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6D" w:rsidRPr="00A33F31" w:rsidRDefault="008F256D" w:rsidP="008F2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33F31">
        <w:rPr>
          <w:rFonts w:ascii="Times New Roman" w:hAnsi="Times New Roman"/>
          <w:b/>
          <w:sz w:val="28"/>
          <w:szCs w:val="28"/>
        </w:rPr>
        <w:t>АДМИНИСТРАЦИЯ</w:t>
      </w:r>
    </w:p>
    <w:p w:rsidR="008F256D" w:rsidRPr="00A33F31" w:rsidRDefault="008F256D" w:rsidP="008F2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 БАЛАШОВСКОГО МУНИЦИПАЛЬНОГО РАЙОНА</w:t>
      </w:r>
    </w:p>
    <w:p w:rsidR="008F256D" w:rsidRPr="00A33F31" w:rsidRDefault="008F256D" w:rsidP="008F2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F256D" w:rsidRDefault="008F256D" w:rsidP="008F256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56D" w:rsidRPr="00A33F31" w:rsidRDefault="008F256D" w:rsidP="008F256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F256D" w:rsidRPr="008F256D" w:rsidRDefault="008F256D" w:rsidP="008F256D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«05» апреля  2016 г. № 10– п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sz w:val="28"/>
          <w:szCs w:val="28"/>
        </w:rPr>
        <w:t>оцземледельский</w:t>
      </w:r>
      <w:proofErr w:type="spellEnd"/>
    </w:p>
    <w:p w:rsidR="008F256D" w:rsidRDefault="008F256D" w:rsidP="008F2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27.08.2015 г. № 20-п «Предоставление 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земельных участков, находящихся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собственности, </w:t>
      </w:r>
      <w:proofErr w:type="gramStart"/>
      <w:r>
        <w:rPr>
          <w:rFonts w:ascii="Times New Roman" w:hAnsi="Times New Roman"/>
          <w:b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участков, государственная собственность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 разграничена, на торгах»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14).</w:t>
      </w:r>
      <w:proofErr w:type="gramEnd"/>
    </w:p>
    <w:p w:rsidR="008F256D" w:rsidRDefault="008F256D" w:rsidP="006A00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256D" w:rsidRDefault="008F256D" w:rsidP="006A00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F256D" w:rsidRDefault="008F256D" w:rsidP="008F2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изменения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БМР от 27.08.2015 г.         № 20-п 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торгах»:</w:t>
      </w:r>
    </w:p>
    <w:p w:rsidR="008F256D" w:rsidRDefault="008F256D" w:rsidP="008F25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п. 2.12. изложить в следующей редакции: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F256D" w:rsidRDefault="008F256D" w:rsidP="008F25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должен быть оборудован табличкой (вывеской), содержащей наименование.</w:t>
      </w:r>
    </w:p>
    <w:p w:rsidR="008F256D" w:rsidRDefault="008F256D" w:rsidP="008F25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Вход в помещение приема и выдачи документов оборудуется пандусами, расширенными проходами, позволяющими обеспечить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беспрепятственный доступ инвалидов, включая инвалидов, использующих кресла-коляски.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ожидания приема заинтересованным лицам отводятся места, оборудованные стульями. Количество мест ожидания определяется, исходя из фактической нагрузки и возможности размещения в здании.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Помещение для приема заявителей должно соответствовать санитарным нормам и правилам пожарной безопасности, иным требованиям безопасности.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Каждое рабочее 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 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информационных стендах, расположенных в администрации размещается следующая информация: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порядке предоставления муниципальной услуги;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перечне, формах документов для заполнения, образцах заполнения документов.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256D" w:rsidRDefault="008F256D" w:rsidP="008F2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п. 2.13. изложить в следующей редакции: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256D" w:rsidRDefault="008F256D" w:rsidP="008F2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«2.13 Показатели доступности и качества муниципальной услуги</w:t>
      </w:r>
    </w:p>
    <w:p w:rsidR="008F256D" w:rsidRDefault="008F256D" w:rsidP="008F256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8F256D" w:rsidRDefault="008F256D" w:rsidP="008F2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8F256D" w:rsidRDefault="008F256D" w:rsidP="008F2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8F256D" w:rsidRDefault="008F256D" w:rsidP="008F2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8F256D" w:rsidRDefault="008F256D" w:rsidP="008F2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8F256D" w:rsidRDefault="008F256D" w:rsidP="008F2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2.13.2. Качество предоставления муниципальной услуги характеризуется отсутствием:</w:t>
      </w:r>
    </w:p>
    <w:p w:rsidR="008F256D" w:rsidRDefault="008F256D" w:rsidP="008F2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8F256D" w:rsidRDefault="008F256D" w:rsidP="008F2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F256D" w:rsidRDefault="008F256D" w:rsidP="008F2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F256D" w:rsidRDefault="008F256D" w:rsidP="008F2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256D" w:rsidRPr="004B5256" w:rsidRDefault="008F256D" w:rsidP="008F256D">
      <w:pPr>
        <w:ind w:firstLine="4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2ED5">
        <w:rPr>
          <w:rFonts w:ascii="Times New Roman" w:hAnsi="Times New Roman"/>
          <w:sz w:val="28"/>
          <w:szCs w:val="28"/>
        </w:rPr>
        <w:t xml:space="preserve"> </w:t>
      </w:r>
      <w:r w:rsidRPr="004B5256">
        <w:rPr>
          <w:rFonts w:ascii="Times New Roman" w:hAnsi="Times New Roman"/>
          <w:sz w:val="28"/>
          <w:szCs w:val="28"/>
        </w:rPr>
        <w:t>Настоящее постановление подлежит обнародованию.</w:t>
      </w:r>
    </w:p>
    <w:p w:rsidR="008F256D" w:rsidRPr="004B5256" w:rsidRDefault="008F256D" w:rsidP="008F256D">
      <w:pPr>
        <w:ind w:firstLine="4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5256">
        <w:rPr>
          <w:rFonts w:ascii="Times New Roman" w:hAnsi="Times New Roman"/>
          <w:sz w:val="28"/>
          <w:szCs w:val="28"/>
        </w:rPr>
        <w:t>.</w:t>
      </w:r>
      <w:proofErr w:type="gramStart"/>
      <w:r w:rsidRPr="004B52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525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F256D" w:rsidRPr="004B5256" w:rsidRDefault="008F256D" w:rsidP="008F256D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256D" w:rsidRPr="00A33F31" w:rsidRDefault="008F256D" w:rsidP="008F2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F256D" w:rsidRPr="00A33F31" w:rsidRDefault="008F256D" w:rsidP="008F2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 xml:space="preserve">  Глава администрации </w:t>
      </w:r>
      <w:proofErr w:type="spellStart"/>
      <w:r w:rsidRPr="00A33F31">
        <w:rPr>
          <w:rFonts w:ascii="Times New Roman" w:hAnsi="Times New Roman"/>
          <w:b/>
          <w:sz w:val="28"/>
          <w:szCs w:val="28"/>
        </w:rPr>
        <w:t>Соцземледельского</w:t>
      </w:r>
      <w:proofErr w:type="spellEnd"/>
    </w:p>
    <w:p w:rsidR="008F256D" w:rsidRPr="00A33F31" w:rsidRDefault="008F256D" w:rsidP="008F2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 xml:space="preserve">  муниципального образования                                               </w:t>
      </w:r>
      <w:proofErr w:type="spellStart"/>
      <w:r w:rsidRPr="00A33F31">
        <w:rPr>
          <w:rFonts w:ascii="Times New Roman" w:hAnsi="Times New Roman"/>
          <w:b/>
          <w:sz w:val="28"/>
          <w:szCs w:val="28"/>
        </w:rPr>
        <w:t>Ю.Н.Макаров</w:t>
      </w:r>
      <w:proofErr w:type="spellEnd"/>
    </w:p>
    <w:p w:rsidR="008F256D" w:rsidRPr="004B5256" w:rsidRDefault="008F256D" w:rsidP="008F256D">
      <w:pPr>
        <w:jc w:val="both"/>
        <w:rPr>
          <w:rFonts w:ascii="Times New Roman" w:hAnsi="Times New Roman"/>
        </w:rPr>
      </w:pPr>
    </w:p>
    <w:p w:rsidR="008F256D" w:rsidRDefault="008F256D" w:rsidP="008F25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bookmarkEnd w:id="0"/>
    <w:p w:rsidR="00C2697E" w:rsidRDefault="00C2697E" w:rsidP="008F256D">
      <w:pPr>
        <w:jc w:val="both"/>
      </w:pPr>
    </w:p>
    <w:sectPr w:rsidR="00C2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F"/>
    <w:rsid w:val="006A0096"/>
    <w:rsid w:val="008F256D"/>
    <w:rsid w:val="00C2697E"/>
    <w:rsid w:val="00F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56D"/>
    <w:pPr>
      <w:spacing w:after="0" w:line="240" w:lineRule="auto"/>
    </w:pPr>
    <w:rPr>
      <w:rFonts w:eastAsia="Times New Roman" w:cs="Times New Roman"/>
    </w:rPr>
  </w:style>
  <w:style w:type="character" w:customStyle="1" w:styleId="ConsPlusNormal">
    <w:name w:val="ConsPlusNormal Знак"/>
    <w:link w:val="ConsPlusNormal0"/>
    <w:locked/>
    <w:rsid w:val="008F256D"/>
    <w:rPr>
      <w:rFonts w:ascii="Arial" w:hAnsi="Arial" w:cs="Arial"/>
      <w:sz w:val="18"/>
      <w:szCs w:val="18"/>
      <w:lang w:eastAsia="ru-RU"/>
    </w:rPr>
  </w:style>
  <w:style w:type="paragraph" w:customStyle="1" w:styleId="ConsPlusNormal0">
    <w:name w:val="ConsPlusNormal"/>
    <w:link w:val="ConsPlusNormal"/>
    <w:rsid w:val="008F2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56D"/>
    <w:pPr>
      <w:spacing w:after="0" w:line="240" w:lineRule="auto"/>
    </w:pPr>
    <w:rPr>
      <w:rFonts w:eastAsia="Times New Roman" w:cs="Times New Roman"/>
    </w:rPr>
  </w:style>
  <w:style w:type="character" w:customStyle="1" w:styleId="ConsPlusNormal">
    <w:name w:val="ConsPlusNormal Знак"/>
    <w:link w:val="ConsPlusNormal0"/>
    <w:locked/>
    <w:rsid w:val="008F256D"/>
    <w:rPr>
      <w:rFonts w:ascii="Arial" w:hAnsi="Arial" w:cs="Arial"/>
      <w:sz w:val="18"/>
      <w:szCs w:val="18"/>
      <w:lang w:eastAsia="ru-RU"/>
    </w:rPr>
  </w:style>
  <w:style w:type="paragraph" w:customStyle="1" w:styleId="ConsPlusNormal0">
    <w:name w:val="ConsPlusNormal"/>
    <w:link w:val="ConsPlusNormal"/>
    <w:rsid w:val="008F2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2016-04-11T05:02:00Z</cp:lastPrinted>
  <dcterms:created xsi:type="dcterms:W3CDTF">2016-04-05T12:39:00Z</dcterms:created>
  <dcterms:modified xsi:type="dcterms:W3CDTF">2016-04-11T05:03:00Z</dcterms:modified>
</cp:coreProperties>
</file>