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71" w:rsidRDefault="000A7371" w:rsidP="000A7371">
      <w:pPr>
        <w:autoSpaceDE w:val="0"/>
        <w:autoSpaceDN w:val="0"/>
        <w:adjustRightInd w:val="0"/>
        <w:spacing w:after="0" w:line="240" w:lineRule="auto"/>
        <w:jc w:val="right"/>
        <w:rPr>
          <w:rFonts w:ascii="Times New Roman" w:hAnsi="Times New Roman"/>
          <w:b/>
          <w:bCs/>
          <w:sz w:val="28"/>
          <w:szCs w:val="28"/>
        </w:rPr>
      </w:pPr>
    </w:p>
    <w:p w:rsidR="000A7371" w:rsidRDefault="000A7371" w:rsidP="000A7371">
      <w:pPr>
        <w:autoSpaceDE w:val="0"/>
        <w:autoSpaceDN w:val="0"/>
        <w:adjustRightInd w:val="0"/>
        <w:spacing w:after="0" w:line="240" w:lineRule="auto"/>
        <w:jc w:val="center"/>
        <w:rPr>
          <w:rFonts w:ascii="Times New Roman" w:hAnsi="Times New Roman"/>
          <w:b/>
          <w:bCs/>
          <w:sz w:val="28"/>
          <w:szCs w:val="28"/>
        </w:rPr>
      </w:pPr>
    </w:p>
    <w:p w:rsidR="000A7371" w:rsidRDefault="000A7371" w:rsidP="000A737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0A7371" w:rsidRDefault="000A7371" w:rsidP="000A737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СОЦЗЕМЛЕДЕЛЬСКОГО МУНИЦИПАЛЬНОГО ОБРАЗОВАНИЯ БАЛАШОВСКОГО МУНИЦИПАЛЬНОГО РАЙОНА</w:t>
      </w:r>
    </w:p>
    <w:p w:rsidR="000A7371" w:rsidRDefault="000A7371" w:rsidP="000A737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САРАТОВСКОЙ ОБЛАСТИ</w:t>
      </w:r>
    </w:p>
    <w:p w:rsidR="000A7371" w:rsidRDefault="000A7371" w:rsidP="000A7371">
      <w:pPr>
        <w:autoSpaceDE w:val="0"/>
        <w:autoSpaceDN w:val="0"/>
        <w:adjustRightInd w:val="0"/>
        <w:spacing w:after="0" w:line="240" w:lineRule="auto"/>
        <w:ind w:firstLine="567"/>
        <w:jc w:val="center"/>
        <w:rPr>
          <w:rFonts w:ascii="Times New Roman" w:hAnsi="Times New Roman"/>
          <w:b/>
          <w:bCs/>
          <w:sz w:val="28"/>
          <w:szCs w:val="28"/>
        </w:rPr>
      </w:pPr>
    </w:p>
    <w:p w:rsidR="000A7371" w:rsidRDefault="000A7371" w:rsidP="000A7371">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ПОСТАНОВЛЕНИЕ</w:t>
      </w:r>
    </w:p>
    <w:p w:rsidR="000A7371" w:rsidRDefault="000A7371" w:rsidP="000A7371">
      <w:pPr>
        <w:tabs>
          <w:tab w:val="left" w:pos="0"/>
        </w:tabs>
        <w:autoSpaceDE w:val="0"/>
        <w:autoSpaceDN w:val="0"/>
        <w:adjustRightInd w:val="0"/>
        <w:spacing w:after="0" w:line="240" w:lineRule="auto"/>
        <w:rPr>
          <w:rFonts w:ascii="Times New Roman" w:hAnsi="Times New Roman"/>
          <w:bCs/>
          <w:sz w:val="28"/>
          <w:szCs w:val="28"/>
        </w:rPr>
      </w:pPr>
    </w:p>
    <w:p w:rsidR="000A7371" w:rsidRDefault="000A7371" w:rsidP="000A7371">
      <w:pPr>
        <w:tabs>
          <w:tab w:val="left" w:pos="0"/>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от «12» марта 2016 г. № 3 – п                                  п.Соцземледельский</w:t>
      </w:r>
    </w:p>
    <w:p w:rsidR="000A7371" w:rsidRDefault="000A7371" w:rsidP="000A7371">
      <w:pPr>
        <w:tabs>
          <w:tab w:val="left" w:pos="0"/>
        </w:tabs>
        <w:autoSpaceDE w:val="0"/>
        <w:autoSpaceDN w:val="0"/>
        <w:adjustRightInd w:val="0"/>
        <w:spacing w:after="0" w:line="240" w:lineRule="auto"/>
        <w:rPr>
          <w:rStyle w:val="a6"/>
          <w:b w:val="0"/>
        </w:rPr>
      </w:pPr>
    </w:p>
    <w:p w:rsidR="000A7371" w:rsidRDefault="000A7371" w:rsidP="000A7371">
      <w:pPr>
        <w:tabs>
          <w:tab w:val="left" w:pos="6120"/>
        </w:tabs>
        <w:spacing w:after="0" w:line="240" w:lineRule="auto"/>
        <w:rPr>
          <w:rFonts w:ascii="Times New Roman" w:hAnsi="Times New Roman"/>
          <w:b/>
        </w:rPr>
      </w:pPr>
      <w:r>
        <w:rPr>
          <w:rFonts w:ascii="Times New Roman" w:hAnsi="Times New Roman"/>
          <w:b/>
          <w:sz w:val="28"/>
          <w:szCs w:val="28"/>
        </w:rPr>
        <w:t>Об утверждении Административного регламента</w:t>
      </w:r>
    </w:p>
    <w:p w:rsidR="000A7371" w:rsidRDefault="000A7371" w:rsidP="000A7371">
      <w:pPr>
        <w:tabs>
          <w:tab w:val="left" w:pos="6120"/>
        </w:tabs>
        <w:spacing w:after="0" w:line="240" w:lineRule="auto"/>
        <w:rPr>
          <w:rFonts w:ascii="Times New Roman" w:hAnsi="Times New Roman"/>
          <w:b/>
          <w:sz w:val="28"/>
          <w:szCs w:val="28"/>
        </w:rPr>
      </w:pPr>
      <w:r>
        <w:rPr>
          <w:rFonts w:ascii="Times New Roman" w:hAnsi="Times New Roman"/>
          <w:b/>
          <w:sz w:val="28"/>
          <w:szCs w:val="28"/>
        </w:rPr>
        <w:t>предоставления муниципальной услуги</w:t>
      </w:r>
    </w:p>
    <w:p w:rsidR="000A7371" w:rsidRDefault="000A7371" w:rsidP="000A7371">
      <w:pPr>
        <w:tabs>
          <w:tab w:val="left" w:pos="6120"/>
        </w:tabs>
        <w:spacing w:after="0" w:line="240" w:lineRule="auto"/>
        <w:rPr>
          <w:rFonts w:ascii="Times New Roman" w:hAnsi="Times New Roman"/>
          <w:b/>
          <w:sz w:val="28"/>
          <w:szCs w:val="28"/>
        </w:rPr>
      </w:pPr>
      <w:r>
        <w:rPr>
          <w:rFonts w:ascii="Times New Roman" w:hAnsi="Times New Roman"/>
          <w:b/>
          <w:sz w:val="28"/>
          <w:szCs w:val="28"/>
        </w:rPr>
        <w:t>«Совершение нотариальных действий на территории</w:t>
      </w:r>
    </w:p>
    <w:p w:rsidR="000A7371" w:rsidRDefault="000A7371" w:rsidP="000A7371">
      <w:pPr>
        <w:tabs>
          <w:tab w:val="left" w:pos="6120"/>
        </w:tabs>
        <w:spacing w:after="0" w:line="240" w:lineRule="auto"/>
        <w:rPr>
          <w:rFonts w:ascii="Times New Roman" w:hAnsi="Times New Roman"/>
          <w:b/>
          <w:sz w:val="28"/>
          <w:szCs w:val="28"/>
        </w:rPr>
      </w:pPr>
      <w:r>
        <w:rPr>
          <w:rFonts w:ascii="Times New Roman" w:hAnsi="Times New Roman"/>
          <w:b/>
          <w:sz w:val="28"/>
          <w:szCs w:val="28"/>
        </w:rPr>
        <w:t>Соцземледельского муниципального образования</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r>
        <w:rPr>
          <w:rStyle w:val="rvts7"/>
          <w:rFonts w:ascii="Times New Roman" w:hAnsi="Times New Roman"/>
          <w:sz w:val="28"/>
          <w:szCs w:val="28"/>
        </w:rPr>
        <w:t xml:space="preserve">Налоговым кодексом Российской Федерации,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w:t>
      </w:r>
      <w:r>
        <w:rPr>
          <w:rFonts w:ascii="Times New Roman" w:hAnsi="Times New Roman"/>
          <w:sz w:val="28"/>
          <w:szCs w:val="28"/>
        </w:rPr>
        <w:t>Уставом Соцземледельского муниципального образования,</w:t>
      </w:r>
      <w:r>
        <w:rPr>
          <w:rStyle w:val="rvts7"/>
          <w:rFonts w:ascii="Times New Roman" w:hAnsi="Times New Roman"/>
          <w:sz w:val="28"/>
          <w:szCs w:val="28"/>
        </w:rPr>
        <w:t xml:space="preserve"> Постановлением администрации Соцземледельского </w:t>
      </w:r>
      <w:r>
        <w:rPr>
          <w:rFonts w:ascii="Times New Roman" w:hAnsi="Times New Roman"/>
          <w:sz w:val="28"/>
          <w:szCs w:val="28"/>
        </w:rPr>
        <w:t xml:space="preserve">муниципального образования от 05.09.2012г № 19-п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Соцземледельского муниципального образования </w:t>
      </w:r>
    </w:p>
    <w:p w:rsidR="000A7371" w:rsidRDefault="000A7371" w:rsidP="000A7371">
      <w:pPr>
        <w:spacing w:after="0" w:line="240" w:lineRule="auto"/>
        <w:jc w:val="both"/>
        <w:rPr>
          <w:rFonts w:ascii="Times New Roman" w:hAnsi="Times New Roman"/>
          <w:sz w:val="28"/>
          <w:szCs w:val="28"/>
        </w:rPr>
      </w:pPr>
    </w:p>
    <w:p w:rsidR="000A7371" w:rsidRDefault="000A7371" w:rsidP="000A7371">
      <w:pPr>
        <w:pStyle w:val="a3"/>
        <w:spacing w:before="0" w:beforeAutospacing="0" w:after="0" w:afterAutospacing="0"/>
        <w:jc w:val="center"/>
        <w:rPr>
          <w:b/>
          <w:sz w:val="28"/>
          <w:szCs w:val="28"/>
        </w:rPr>
      </w:pPr>
      <w:r>
        <w:rPr>
          <w:b/>
          <w:sz w:val="28"/>
          <w:szCs w:val="28"/>
        </w:rPr>
        <w:t>ПОСТАНОВЛЯЕТ:</w:t>
      </w:r>
    </w:p>
    <w:p w:rsidR="000A7371" w:rsidRDefault="000A7371" w:rsidP="000A7371">
      <w:pPr>
        <w:pStyle w:val="a3"/>
        <w:spacing w:before="0" w:beforeAutospacing="0" w:after="0" w:afterAutospacing="0"/>
        <w:jc w:val="center"/>
        <w:rPr>
          <w:b/>
          <w:sz w:val="28"/>
          <w:szCs w:val="28"/>
        </w:rPr>
      </w:pPr>
    </w:p>
    <w:p w:rsidR="000A7371" w:rsidRDefault="000A7371" w:rsidP="000A7371">
      <w:pPr>
        <w:pStyle w:val="a3"/>
        <w:spacing w:before="0" w:beforeAutospacing="0" w:after="0" w:afterAutospacing="0"/>
        <w:ind w:firstLine="709"/>
        <w:jc w:val="both"/>
        <w:rPr>
          <w:sz w:val="28"/>
          <w:szCs w:val="28"/>
        </w:rPr>
      </w:pPr>
      <w:r>
        <w:rPr>
          <w:sz w:val="28"/>
          <w:szCs w:val="28"/>
        </w:rPr>
        <w:t>1. Утвердить административный регламент предоставления муниципальной услуги «Совершение нотариальных действий на территории Соцземледельского муниципального образования».</w:t>
      </w:r>
    </w:p>
    <w:p w:rsidR="000A7371" w:rsidRDefault="000A7371" w:rsidP="000A7371">
      <w:pPr>
        <w:pStyle w:val="a3"/>
        <w:spacing w:before="0" w:beforeAutospacing="0" w:after="0" w:afterAutospacing="0"/>
        <w:ind w:firstLine="709"/>
        <w:jc w:val="both"/>
        <w:rPr>
          <w:sz w:val="28"/>
          <w:szCs w:val="28"/>
        </w:rPr>
      </w:pPr>
      <w:r>
        <w:rPr>
          <w:sz w:val="28"/>
          <w:szCs w:val="28"/>
        </w:rPr>
        <w:t xml:space="preserve">2. Постановление № 5-п от 05.04.2012г. «Об утверждении административного регламента предоставления муниципальной услуги «Совершение нотариальных действий на территории Соцземледельского муниципального образования», считать утратившим силу. </w:t>
      </w:r>
    </w:p>
    <w:p w:rsidR="000A7371" w:rsidRDefault="000A7371" w:rsidP="000A7371">
      <w:pPr>
        <w:pStyle w:val="a3"/>
        <w:spacing w:before="0" w:beforeAutospacing="0" w:after="0" w:afterAutospacing="0"/>
        <w:ind w:firstLine="709"/>
        <w:jc w:val="both"/>
        <w:rPr>
          <w:sz w:val="28"/>
          <w:szCs w:val="28"/>
        </w:rPr>
      </w:pPr>
      <w:r>
        <w:rPr>
          <w:sz w:val="28"/>
          <w:szCs w:val="28"/>
        </w:rPr>
        <w:t>3. Настоящее постановление подлежит обнародованию.</w:t>
      </w:r>
    </w:p>
    <w:p w:rsidR="000A7371" w:rsidRDefault="000A7371" w:rsidP="000A7371">
      <w:pPr>
        <w:pStyle w:val="a3"/>
        <w:spacing w:before="0" w:beforeAutospacing="0" w:after="0" w:afterAutospacing="0"/>
        <w:ind w:firstLine="709"/>
        <w:jc w:val="both"/>
        <w:rPr>
          <w:sz w:val="28"/>
          <w:szCs w:val="28"/>
        </w:rPr>
      </w:pPr>
      <w:r>
        <w:rPr>
          <w:sz w:val="28"/>
          <w:szCs w:val="28"/>
        </w:rPr>
        <w:t>4. Контроль за исполнением настоящего постановления оставляю за собой.</w:t>
      </w:r>
    </w:p>
    <w:p w:rsidR="000A7371" w:rsidRDefault="000A7371" w:rsidP="000A7371">
      <w:pPr>
        <w:pStyle w:val="a3"/>
        <w:spacing w:before="0" w:beforeAutospacing="0" w:after="0" w:afterAutospacing="0"/>
        <w:rPr>
          <w:b/>
          <w:sz w:val="28"/>
          <w:szCs w:val="28"/>
        </w:rPr>
      </w:pPr>
      <w:r>
        <w:rPr>
          <w:b/>
          <w:sz w:val="28"/>
          <w:szCs w:val="28"/>
        </w:rPr>
        <w:t>Глава Соцземледельского</w:t>
      </w:r>
    </w:p>
    <w:p w:rsidR="000A7371" w:rsidRDefault="000A7371" w:rsidP="000A7371">
      <w:pPr>
        <w:pStyle w:val="a3"/>
        <w:spacing w:before="0" w:beforeAutospacing="0" w:after="0" w:afterAutospacing="0"/>
        <w:rPr>
          <w:b/>
          <w:sz w:val="28"/>
          <w:szCs w:val="28"/>
        </w:rPr>
      </w:pPr>
      <w:r>
        <w:rPr>
          <w:b/>
          <w:sz w:val="28"/>
          <w:szCs w:val="28"/>
        </w:rPr>
        <w:t>муниципального образования</w:t>
      </w:r>
      <w:r>
        <w:rPr>
          <w:b/>
          <w:sz w:val="28"/>
          <w:szCs w:val="28"/>
        </w:rPr>
        <w:tab/>
      </w:r>
      <w:r>
        <w:rPr>
          <w:b/>
          <w:sz w:val="28"/>
          <w:szCs w:val="28"/>
        </w:rPr>
        <w:tab/>
      </w:r>
      <w:r>
        <w:rPr>
          <w:b/>
          <w:sz w:val="28"/>
          <w:szCs w:val="28"/>
        </w:rPr>
        <w:tab/>
      </w:r>
      <w:r>
        <w:rPr>
          <w:b/>
          <w:sz w:val="28"/>
          <w:szCs w:val="28"/>
        </w:rPr>
        <w:tab/>
        <w:t xml:space="preserve">           Ю.Н.Макаров</w:t>
      </w:r>
    </w:p>
    <w:p w:rsidR="000A7371" w:rsidRDefault="000A7371" w:rsidP="000A7371">
      <w:pPr>
        <w:pStyle w:val="a3"/>
        <w:spacing w:before="0" w:beforeAutospacing="0" w:after="0" w:afterAutospacing="0"/>
        <w:jc w:val="right"/>
      </w:pPr>
    </w:p>
    <w:p w:rsidR="000A7371" w:rsidRDefault="000A7371" w:rsidP="000A7371">
      <w:pPr>
        <w:pStyle w:val="a3"/>
        <w:spacing w:before="0" w:beforeAutospacing="0" w:after="0" w:afterAutospacing="0"/>
        <w:jc w:val="right"/>
      </w:pPr>
      <w:r>
        <w:t>Приложение к постановлению</w:t>
      </w:r>
    </w:p>
    <w:p w:rsidR="000A7371" w:rsidRDefault="000A7371" w:rsidP="000A7371">
      <w:pPr>
        <w:pStyle w:val="a3"/>
        <w:spacing w:before="0" w:beforeAutospacing="0" w:after="0" w:afterAutospacing="0"/>
        <w:jc w:val="right"/>
      </w:pPr>
      <w:r>
        <w:t>администрации Соцземледельского</w:t>
      </w:r>
    </w:p>
    <w:p w:rsidR="000A7371" w:rsidRDefault="000A7371" w:rsidP="000A7371">
      <w:pPr>
        <w:pStyle w:val="a3"/>
        <w:spacing w:before="0" w:beforeAutospacing="0" w:after="0" w:afterAutospacing="0"/>
        <w:jc w:val="right"/>
        <w:rPr>
          <w:rStyle w:val="apple-converted-space"/>
        </w:rPr>
      </w:pPr>
      <w:r>
        <w:t>муниципального образования</w:t>
      </w:r>
      <w:r>
        <w:rPr>
          <w:rStyle w:val="apple-converted-space"/>
        </w:rPr>
        <w:t> </w:t>
      </w:r>
    </w:p>
    <w:p w:rsidR="000A7371" w:rsidRDefault="000A7371" w:rsidP="000A7371">
      <w:pPr>
        <w:pStyle w:val="a3"/>
        <w:spacing w:before="0" w:beforeAutospacing="0" w:after="0" w:afterAutospacing="0"/>
        <w:jc w:val="right"/>
      </w:pPr>
      <w:r>
        <w:t>от 12.03.2016 г. № 3-п</w:t>
      </w:r>
    </w:p>
    <w:p w:rsidR="000A7371" w:rsidRDefault="000A7371" w:rsidP="000A7371">
      <w:pPr>
        <w:spacing w:after="0" w:line="240" w:lineRule="auto"/>
        <w:rPr>
          <w:rFonts w:ascii="Times New Roman" w:hAnsi="Times New Roman"/>
          <w:b/>
          <w:sz w:val="28"/>
          <w:szCs w:val="28"/>
        </w:rPr>
      </w:pPr>
    </w:p>
    <w:p w:rsidR="000A7371" w:rsidRDefault="000A7371" w:rsidP="000A7371">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0A7371" w:rsidRDefault="000A7371" w:rsidP="000A7371">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0A7371" w:rsidRDefault="000A7371" w:rsidP="000A7371">
      <w:pPr>
        <w:spacing w:after="0" w:line="240" w:lineRule="auto"/>
        <w:jc w:val="center"/>
        <w:rPr>
          <w:rFonts w:ascii="Times New Roman" w:hAnsi="Times New Roman"/>
          <w:b/>
          <w:sz w:val="28"/>
          <w:szCs w:val="28"/>
        </w:rPr>
      </w:pPr>
      <w:r>
        <w:rPr>
          <w:rFonts w:ascii="Times New Roman" w:hAnsi="Times New Roman"/>
          <w:b/>
          <w:sz w:val="28"/>
          <w:szCs w:val="28"/>
        </w:rPr>
        <w:t>«Совершение нотариальных действий на территории</w:t>
      </w:r>
    </w:p>
    <w:p w:rsidR="000A7371" w:rsidRDefault="000A7371" w:rsidP="000A7371">
      <w:pPr>
        <w:spacing w:after="0" w:line="240" w:lineRule="auto"/>
        <w:jc w:val="center"/>
        <w:rPr>
          <w:rFonts w:ascii="Times New Roman" w:hAnsi="Times New Roman"/>
          <w:b/>
          <w:sz w:val="28"/>
          <w:szCs w:val="28"/>
        </w:rPr>
      </w:pPr>
      <w:r>
        <w:rPr>
          <w:rFonts w:ascii="Times New Roman" w:hAnsi="Times New Roman"/>
          <w:b/>
          <w:sz w:val="28"/>
          <w:szCs w:val="28"/>
        </w:rPr>
        <w:t>Соцземледельского муниципального образования»</w:t>
      </w:r>
    </w:p>
    <w:p w:rsidR="000A7371" w:rsidRDefault="000A7371" w:rsidP="000A7371">
      <w:pPr>
        <w:spacing w:after="0" w:line="240" w:lineRule="auto"/>
        <w:jc w:val="center"/>
        <w:rPr>
          <w:rFonts w:ascii="Times New Roman" w:hAnsi="Times New Roman"/>
          <w:b/>
          <w:sz w:val="28"/>
          <w:szCs w:val="28"/>
        </w:rPr>
      </w:pPr>
    </w:p>
    <w:p w:rsidR="000A7371" w:rsidRDefault="000A7371" w:rsidP="000A7371">
      <w:pPr>
        <w:pStyle w:val="a3"/>
        <w:spacing w:before="0" w:beforeAutospacing="0" w:after="0" w:afterAutospacing="0"/>
        <w:jc w:val="both"/>
        <w:rPr>
          <w:b/>
          <w:sz w:val="28"/>
          <w:szCs w:val="28"/>
        </w:rPr>
      </w:pPr>
      <w:r>
        <w:rPr>
          <w:b/>
          <w:sz w:val="28"/>
          <w:szCs w:val="28"/>
        </w:rPr>
        <w:t>1. Общие положения</w:t>
      </w:r>
    </w:p>
    <w:p w:rsidR="000A7371" w:rsidRDefault="000A7371" w:rsidP="000A7371">
      <w:pPr>
        <w:pStyle w:val="a4"/>
        <w:ind w:firstLine="709"/>
        <w:jc w:val="both"/>
        <w:rPr>
          <w:b w:val="0"/>
          <w:sz w:val="28"/>
          <w:szCs w:val="28"/>
        </w:rPr>
      </w:pPr>
      <w:r>
        <w:rPr>
          <w:b w:val="0"/>
          <w:sz w:val="28"/>
          <w:szCs w:val="28"/>
        </w:rPr>
        <w:t>1.1. Административный регламент администрации Соцземледельского муниципального образования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0A7371" w:rsidRDefault="000A7371" w:rsidP="000A7371">
      <w:pPr>
        <w:pStyle w:val="a4"/>
        <w:ind w:firstLine="709"/>
        <w:jc w:val="both"/>
        <w:rPr>
          <w:b w:val="0"/>
          <w:sz w:val="28"/>
          <w:szCs w:val="28"/>
        </w:rPr>
      </w:pPr>
      <w:r>
        <w:rPr>
          <w:b w:val="0"/>
          <w:sz w:val="28"/>
          <w:szCs w:val="28"/>
        </w:rPr>
        <w:t>1.2. Муниципальная услуга исполняется специально уполномоченными должностными лицами администрации Соцземледельского муниципального образования.</w:t>
      </w:r>
    </w:p>
    <w:p w:rsidR="000A7371" w:rsidRDefault="000A7371" w:rsidP="000A7371">
      <w:pPr>
        <w:pStyle w:val="a4"/>
        <w:ind w:firstLine="709"/>
        <w:jc w:val="both"/>
        <w:rPr>
          <w:b w:val="0"/>
          <w:sz w:val="28"/>
          <w:szCs w:val="28"/>
        </w:rPr>
      </w:pPr>
      <w:r>
        <w:rPr>
          <w:b w:val="0"/>
          <w:sz w:val="28"/>
          <w:szCs w:val="28"/>
        </w:rPr>
        <w:t>1.3. Муниципальная услуга предоставляется в форме совершения нотариального действия.</w:t>
      </w:r>
    </w:p>
    <w:p w:rsidR="000A7371" w:rsidRDefault="000A7371" w:rsidP="000A7371">
      <w:pPr>
        <w:pStyle w:val="a4"/>
        <w:ind w:firstLine="709"/>
        <w:jc w:val="both"/>
        <w:rPr>
          <w:b w:val="0"/>
          <w:sz w:val="28"/>
          <w:szCs w:val="28"/>
        </w:rPr>
      </w:pPr>
      <w:r>
        <w:rPr>
          <w:b w:val="0"/>
          <w:sz w:val="28"/>
          <w:szCs w:val="28"/>
        </w:rPr>
        <w:t xml:space="preserve">1.4. Место нахождения администрации и ее почтовый адрес: 412335 Саратовская область, Балашовский район, п.Соцземледельский, ул. Центральная, д.1А. </w:t>
      </w:r>
    </w:p>
    <w:p w:rsidR="000A7371" w:rsidRDefault="000A7371" w:rsidP="000A7371">
      <w:pPr>
        <w:pStyle w:val="a4"/>
        <w:ind w:firstLine="709"/>
        <w:jc w:val="both"/>
        <w:rPr>
          <w:b w:val="0"/>
          <w:sz w:val="28"/>
          <w:szCs w:val="28"/>
        </w:rPr>
      </w:pPr>
      <w:r>
        <w:rPr>
          <w:b w:val="0"/>
          <w:sz w:val="28"/>
          <w:szCs w:val="28"/>
        </w:rPr>
        <w:t xml:space="preserve">1.5. Электронный адрес администрации поселения: </w:t>
      </w:r>
      <w:r>
        <w:rPr>
          <w:b w:val="0"/>
          <w:sz w:val="28"/>
          <w:szCs w:val="28"/>
          <w:lang w:val="en-US"/>
        </w:rPr>
        <w:t>obraz</w:t>
      </w:r>
      <w:r>
        <w:rPr>
          <w:b w:val="0"/>
          <w:sz w:val="28"/>
          <w:szCs w:val="28"/>
        </w:rPr>
        <w:t>@</w:t>
      </w:r>
      <w:r>
        <w:rPr>
          <w:b w:val="0"/>
          <w:sz w:val="28"/>
          <w:szCs w:val="28"/>
          <w:lang w:val="en-US"/>
        </w:rPr>
        <w:t>yandex</w:t>
      </w:r>
      <w:r>
        <w:rPr>
          <w:b w:val="0"/>
          <w:sz w:val="28"/>
          <w:szCs w:val="28"/>
        </w:rPr>
        <w:t>.</w:t>
      </w:r>
      <w:r>
        <w:rPr>
          <w:b w:val="0"/>
          <w:sz w:val="28"/>
          <w:szCs w:val="28"/>
          <w:lang w:val="en-US"/>
        </w:rPr>
        <w:t>ru</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1.6. Информация по процедурам исполнения предоставляется при личном обращении граждан, а также посредством электронной почты.</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1.7. По письменным обращениям ответ направляется в срок, не превышающий 30 дней со дня регистрации обращения.</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1.8. По телефону специалист дает исчерпывающую информацию по вопросам граждан (их</w:t>
      </w:r>
      <w:r>
        <w:rPr>
          <w:sz w:val="28"/>
          <w:szCs w:val="28"/>
        </w:rPr>
        <w:t xml:space="preserve"> </w:t>
      </w:r>
      <w:r>
        <w:rPr>
          <w:rFonts w:ascii="Times New Roman" w:hAnsi="Times New Roman"/>
          <w:sz w:val="28"/>
          <w:szCs w:val="28"/>
        </w:rPr>
        <w:t>представителей).</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1.9. По электронной почте ответ направляется на электронный адрес заявителя в срок, не превышающий 30 дней со дня поступления обращения.</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1.10. Прием граждан (их представителей) осуществляется уполномоченными лицами администрации в приемные дни: понедельник – четверг с 8.30 до 16.00, пятница с 8.30 до 15.30 (кроме выходных и праздничных дней), в предпраздничный день - с 8.30  до 15.00, суббота, воскресенье - выходной. Телефон (факс) администрации 8(84545)-7-22-38.</w:t>
      </w:r>
    </w:p>
    <w:p w:rsidR="000A7371" w:rsidRDefault="000A7371" w:rsidP="000A7371">
      <w:pPr>
        <w:spacing w:after="0" w:line="240" w:lineRule="auto"/>
        <w:ind w:firstLine="709"/>
        <w:jc w:val="both"/>
        <w:rPr>
          <w:rFonts w:ascii="Times New Roman" w:hAnsi="Times New Roman"/>
          <w:sz w:val="28"/>
          <w:szCs w:val="28"/>
        </w:rPr>
      </w:pPr>
      <w:r>
        <w:rPr>
          <w:rFonts w:ascii="Times New Roman" w:hAnsi="Times New Roman"/>
          <w:sz w:val="28"/>
          <w:szCs w:val="28"/>
        </w:rPr>
        <w:t>1.11. В случае изменения режима работы администрации  распоряжением Администрации муниципального образования может быть установлен иной режим приема граждан.</w:t>
      </w:r>
    </w:p>
    <w:p w:rsidR="000A7371" w:rsidRDefault="000A7371" w:rsidP="000A7371">
      <w:pPr>
        <w:spacing w:after="0" w:line="240" w:lineRule="auto"/>
        <w:ind w:firstLine="709"/>
        <w:jc w:val="both"/>
        <w:rPr>
          <w:rFonts w:ascii="Times New Roman" w:hAnsi="Times New Roman"/>
          <w:sz w:val="28"/>
          <w:szCs w:val="28"/>
        </w:rPr>
      </w:pPr>
    </w:p>
    <w:p w:rsidR="000A7371" w:rsidRDefault="000A7371" w:rsidP="000A7371">
      <w:pPr>
        <w:spacing w:after="0" w:line="240" w:lineRule="auto"/>
        <w:ind w:firstLine="709"/>
        <w:jc w:val="both"/>
        <w:rPr>
          <w:rFonts w:ascii="Times New Roman" w:hAnsi="Times New Roman"/>
          <w:sz w:val="28"/>
          <w:szCs w:val="28"/>
        </w:rPr>
      </w:pPr>
    </w:p>
    <w:p w:rsidR="000A7371" w:rsidRDefault="000A7371" w:rsidP="000A7371">
      <w:pPr>
        <w:spacing w:after="0" w:line="240" w:lineRule="auto"/>
        <w:ind w:firstLine="709"/>
        <w:jc w:val="both"/>
        <w:rPr>
          <w:rFonts w:ascii="Times New Roman" w:hAnsi="Times New Roman"/>
          <w:sz w:val="28"/>
          <w:szCs w:val="28"/>
        </w:rPr>
      </w:pPr>
    </w:p>
    <w:p w:rsidR="000A7371" w:rsidRDefault="000A7371" w:rsidP="000A7371">
      <w:pPr>
        <w:spacing w:after="0" w:line="240" w:lineRule="auto"/>
        <w:ind w:firstLine="709"/>
        <w:jc w:val="both"/>
        <w:rPr>
          <w:rFonts w:ascii="Times New Roman" w:hAnsi="Times New Roman"/>
          <w:sz w:val="28"/>
          <w:szCs w:val="28"/>
        </w:rPr>
      </w:pPr>
    </w:p>
    <w:p w:rsidR="000A7371" w:rsidRDefault="000A7371" w:rsidP="000A7371">
      <w:pPr>
        <w:spacing w:after="0" w:line="240" w:lineRule="auto"/>
        <w:ind w:firstLine="709"/>
        <w:jc w:val="both"/>
        <w:rPr>
          <w:rFonts w:ascii="Times New Roman" w:hAnsi="Times New Roman"/>
          <w:sz w:val="28"/>
          <w:szCs w:val="28"/>
        </w:rPr>
      </w:pPr>
    </w:p>
    <w:p w:rsidR="000A7371" w:rsidRDefault="000A7371" w:rsidP="000A7371">
      <w:pPr>
        <w:spacing w:after="0" w:line="240" w:lineRule="auto"/>
        <w:jc w:val="both"/>
      </w:pPr>
    </w:p>
    <w:p w:rsidR="000A7371" w:rsidRDefault="000A7371" w:rsidP="000A7371">
      <w:pPr>
        <w:pStyle w:val="a3"/>
        <w:spacing w:before="0" w:beforeAutospacing="0" w:after="0" w:afterAutospacing="0"/>
        <w:jc w:val="both"/>
        <w:rPr>
          <w:b/>
          <w:sz w:val="28"/>
          <w:szCs w:val="28"/>
        </w:rPr>
      </w:pPr>
      <w:r>
        <w:rPr>
          <w:b/>
          <w:sz w:val="28"/>
          <w:szCs w:val="28"/>
        </w:rPr>
        <w:t>2. Стандарт предоставления муниципальной услуги</w:t>
      </w:r>
    </w:p>
    <w:p w:rsidR="000A7371" w:rsidRDefault="000A7371" w:rsidP="000A7371">
      <w:pPr>
        <w:pStyle w:val="a3"/>
        <w:spacing w:before="0" w:beforeAutospacing="0" w:after="0" w:afterAutospacing="0"/>
        <w:ind w:firstLine="709"/>
        <w:jc w:val="both"/>
        <w:rPr>
          <w:sz w:val="28"/>
          <w:szCs w:val="28"/>
        </w:rPr>
      </w:pPr>
      <w:r>
        <w:rPr>
          <w:sz w:val="28"/>
          <w:szCs w:val="28"/>
        </w:rPr>
        <w:t>2.1. Наименование муниципальной услуги.</w:t>
      </w:r>
    </w:p>
    <w:p w:rsidR="000A7371" w:rsidRDefault="000A7371" w:rsidP="000A7371">
      <w:pPr>
        <w:pStyle w:val="a3"/>
        <w:spacing w:before="0" w:beforeAutospacing="0" w:after="0" w:afterAutospacing="0"/>
        <w:ind w:firstLine="709"/>
        <w:jc w:val="both"/>
        <w:rPr>
          <w:sz w:val="28"/>
          <w:szCs w:val="28"/>
        </w:rPr>
      </w:pPr>
      <w:r>
        <w:rPr>
          <w:sz w:val="28"/>
          <w:szCs w:val="28"/>
        </w:rPr>
        <w:t>В администрации Соцземледельского муниципального образования в соответствии с основами законодательства Российской Федерации о нотариате совершаются следующие нотариальные действия:</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1) удостоверение завещаний;</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 удостоверение доверенностей;</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3) принятие мер по охране наследственного имущества и в случае необходимости мер по управлению</w:t>
      </w:r>
      <w:r>
        <w:rPr>
          <w:sz w:val="28"/>
          <w:szCs w:val="28"/>
        </w:rPr>
        <w:tab/>
        <w:t>им;</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4) свидетельствование верности копий документов и выписок из них;</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5) свидетельствование подлинности подписи на документах.</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2.2. Муниципальная услуга предоставляется администрацией Соцземледельского муниципального образования (далее - администрация).</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2.3.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2.4. Отказ в предоставлении муниципальной услуги: вручение решения уполномоченного органа об отказе заявителю с указанием причин отказа.</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xml:space="preserve">2.5. </w:t>
      </w:r>
      <w:r>
        <w:rPr>
          <w:b/>
          <w:sz w:val="28"/>
          <w:szCs w:val="28"/>
        </w:rPr>
        <w:t>Предоставление муниципальной услуги осуществляется</w:t>
      </w:r>
      <w:r>
        <w:rPr>
          <w:sz w:val="28"/>
          <w:szCs w:val="28"/>
        </w:rPr>
        <w:t xml:space="preserve"> на основании административного регламента, который разработан в соответствии с:</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Конституцией Российской Федерации;</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Основами законодательства Российской Федерации о нотариате от 11 февраля 1993 г. № 4462-1;</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Гражданским кодексом Российской Федерации;</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Приказ Минюста РФ 156 от 29.06.2015г. «Об утверждении порядка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Приказ Минюста РФ 159 от 29.06.2015г. « О внесении изменений в Порядок ведения реестре единой информационной системы нотариата, утвержденный приказом Минюста России от 17.06.2014г. № 129».</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lastRenderedPageBreak/>
        <w:t>-Уставом Соцземледельского муниципального образования;</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иными нормативными правовыми актами Российской Федерации и Саратовской области, муниципальными правовыми актами, регулирующими вопросы совершения нотариальных действий.</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2.6. Место ожидания граждан оборудуется местами для сидения, оснащается информационными стендами.</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2.7. На стендах размещается следующая информация: график приема граждан; фамилии, имена, отчества специалистов администрации поселения, ответственных за предоставление муниципальной услуги; наименование кабинета, где осуществляется прием и информирование граждан; номера телефонов, адрес электронной почты администрации поселения; перечень документов, необходимых для предоставления муниципальной услуги; размеры государственной пошлины, взыскиваемые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2.8. Тексты информационных материалов печатаются удобным для чтения шрифтом, наиболее важные места выделяются полужирным шрифтом.</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2.9.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В предоставлении муниципальной услуги может быть отказано в случаях:</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если при рассмотрении заявления уполномоченным должностным лицом администрации поселения установлено, что гражданином предоставлены недостоверные сведения, документы, не соответствующие действительности; - обращения ненадлежащего лица с заявлением о предоставлении муниципальной услуги;</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непредставления документов согласно перечню, определенному настоящим Административным регламентом, или предоставления документов не в полном объеме;</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 предоставления заявителем документов, содержащих ошибки, противоречивые или недостоверные сведения,</w:t>
      </w:r>
    </w:p>
    <w:p w:rsidR="000A7371" w:rsidRDefault="000A7371" w:rsidP="000A7371">
      <w:pPr>
        <w:pStyle w:val="a3"/>
        <w:tabs>
          <w:tab w:val="left" w:pos="708"/>
          <w:tab w:val="left" w:pos="1416"/>
          <w:tab w:val="left" w:pos="2124"/>
          <w:tab w:val="left" w:pos="2832"/>
          <w:tab w:val="left" w:pos="3540"/>
          <w:tab w:val="left" w:pos="4248"/>
          <w:tab w:val="left" w:pos="5130"/>
        </w:tabs>
        <w:spacing w:before="0" w:beforeAutospacing="0" w:after="0" w:afterAutospacing="0"/>
        <w:ind w:firstLine="709"/>
        <w:jc w:val="both"/>
        <w:rPr>
          <w:sz w:val="28"/>
          <w:szCs w:val="28"/>
        </w:rPr>
      </w:pPr>
      <w:r>
        <w:rPr>
          <w:sz w:val="28"/>
          <w:szCs w:val="28"/>
        </w:rPr>
        <w:t>2.9.1. Информирование и консультация по предоставлению муниципальной услуги осуществляются бесплатно.</w:t>
      </w:r>
    </w:p>
    <w:p w:rsidR="000A7371" w:rsidRDefault="000A7371" w:rsidP="000A7371">
      <w:pPr>
        <w:pStyle w:val="a3"/>
        <w:spacing w:before="0" w:beforeAutospacing="0" w:after="0" w:afterAutospacing="0"/>
        <w:ind w:firstLine="709"/>
        <w:jc w:val="both"/>
        <w:rPr>
          <w:sz w:val="28"/>
          <w:szCs w:val="28"/>
        </w:rPr>
      </w:pPr>
      <w:r>
        <w:rPr>
          <w:sz w:val="28"/>
          <w:szCs w:val="28"/>
        </w:rPr>
        <w:t>2.9.2. Порядок, размер и основания взимания государственной пошлины за предоставление муниципальной услуги:</w:t>
      </w:r>
    </w:p>
    <w:p w:rsidR="000A7371" w:rsidRDefault="000A7371" w:rsidP="000A7371">
      <w:pPr>
        <w:pStyle w:val="a3"/>
        <w:spacing w:before="0" w:beforeAutospacing="0" w:after="0" w:afterAutospacing="0"/>
        <w:ind w:firstLine="709"/>
        <w:jc w:val="both"/>
        <w:rPr>
          <w:sz w:val="28"/>
          <w:szCs w:val="28"/>
        </w:rPr>
      </w:pPr>
      <w:r>
        <w:rPr>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уплачивается государственная пошлина в размерах и порядке, установленном статьей 333.24 Налогового кодекса Российской Федерации.</w:t>
      </w:r>
    </w:p>
    <w:p w:rsidR="000A7371" w:rsidRDefault="000A7371" w:rsidP="000A7371">
      <w:pPr>
        <w:pStyle w:val="a3"/>
        <w:spacing w:before="0" w:beforeAutospacing="0" w:after="0" w:afterAutospacing="0"/>
        <w:ind w:firstLine="709"/>
        <w:jc w:val="both"/>
        <w:rPr>
          <w:sz w:val="28"/>
          <w:szCs w:val="28"/>
        </w:rPr>
      </w:pPr>
      <w:r>
        <w:rPr>
          <w:sz w:val="28"/>
          <w:szCs w:val="28"/>
        </w:rPr>
        <w:lastRenderedPageBreak/>
        <w:t>2.10. Максимальное время ожидания в очереди при подаче заявления и получении ответа о предоставлении муниципальной услуги не должно превышать 15 минут.</w:t>
      </w:r>
    </w:p>
    <w:p w:rsidR="000A7371" w:rsidRDefault="000A7371" w:rsidP="000A7371">
      <w:pPr>
        <w:pStyle w:val="a3"/>
        <w:spacing w:before="0" w:beforeAutospacing="0" w:after="0" w:afterAutospacing="0"/>
        <w:ind w:firstLine="709"/>
        <w:jc w:val="both"/>
        <w:rPr>
          <w:sz w:val="28"/>
          <w:szCs w:val="28"/>
        </w:rPr>
      </w:pPr>
      <w:r>
        <w:rPr>
          <w:sz w:val="28"/>
          <w:szCs w:val="28"/>
        </w:rPr>
        <w:t>2.11. Запрос заявителя о предоставлении муниципальной услуги регистрируется в течение 15 минут в день его поступления в администрацию муниципального</w:t>
      </w:r>
      <w:r>
        <w:rPr>
          <w:sz w:val="28"/>
          <w:szCs w:val="28"/>
        </w:rPr>
        <w:tab/>
        <w:t>образования.</w:t>
      </w:r>
    </w:p>
    <w:p w:rsidR="000A7371" w:rsidRDefault="000A7371" w:rsidP="000A7371">
      <w:pPr>
        <w:pStyle w:val="a3"/>
        <w:spacing w:before="0" w:beforeAutospacing="0" w:after="0" w:afterAutospacing="0"/>
        <w:ind w:firstLine="709"/>
        <w:jc w:val="both"/>
        <w:rPr>
          <w:sz w:val="28"/>
          <w:szCs w:val="28"/>
        </w:rPr>
      </w:pPr>
      <w:r>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w:t>
      </w:r>
      <w:r>
        <w:rPr>
          <w:rStyle w:val="apple-converted-space"/>
          <w:sz w:val="28"/>
          <w:szCs w:val="28"/>
        </w:rPr>
        <w:t xml:space="preserve"> </w:t>
      </w:r>
      <w:r>
        <w:rPr>
          <w:sz w:val="28"/>
          <w:szCs w:val="28"/>
        </w:rPr>
        <w:t>образцами их заполнения и перечнем документов, необходимых для предоставления муниципальной</w:t>
      </w:r>
    </w:p>
    <w:p w:rsidR="000A7371" w:rsidRDefault="000A7371" w:rsidP="000A7371">
      <w:pPr>
        <w:pStyle w:val="a3"/>
        <w:spacing w:before="0" w:beforeAutospacing="0" w:after="0" w:afterAutospacing="0"/>
        <w:ind w:firstLine="709"/>
        <w:jc w:val="both"/>
        <w:rPr>
          <w:sz w:val="28"/>
          <w:szCs w:val="28"/>
        </w:rPr>
      </w:pPr>
      <w:r>
        <w:rPr>
          <w:sz w:val="28"/>
          <w:szCs w:val="28"/>
        </w:rPr>
        <w:t>услуги.</w:t>
      </w:r>
    </w:p>
    <w:p w:rsidR="000A7371" w:rsidRDefault="000A7371" w:rsidP="000A7371">
      <w:pPr>
        <w:pStyle w:val="a3"/>
        <w:spacing w:before="0" w:beforeAutospacing="0" w:after="0" w:afterAutospacing="0"/>
        <w:ind w:firstLine="709"/>
        <w:jc w:val="both"/>
        <w:rPr>
          <w:sz w:val="28"/>
          <w:szCs w:val="28"/>
        </w:rPr>
      </w:pPr>
      <w:r>
        <w:rPr>
          <w:b/>
          <w:sz w:val="28"/>
          <w:szCs w:val="28"/>
        </w:rPr>
        <w:t>2.12.1</w:t>
      </w:r>
      <w:r>
        <w:rPr>
          <w:sz w:val="28"/>
          <w:szCs w:val="28"/>
        </w:rPr>
        <w:t xml:space="preserve">.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программным обеспечением, с использованием электронной цифровой подписи ( ЭЦП), а также доступом к материалам в электронном виде  или на бумажном носителе, содержащим </w:t>
      </w:r>
      <w:r>
        <w:rPr>
          <w:sz w:val="28"/>
          <w:szCs w:val="28"/>
        </w:rPr>
        <w:tab/>
        <w:t>следующие</w:t>
      </w:r>
      <w:r>
        <w:rPr>
          <w:sz w:val="28"/>
          <w:szCs w:val="28"/>
        </w:rPr>
        <w:tab/>
        <w:t xml:space="preserve"> документы</w:t>
      </w:r>
      <w:r>
        <w:rPr>
          <w:sz w:val="28"/>
          <w:szCs w:val="28"/>
        </w:rPr>
        <w:tab/>
        <w:t>(сведения):</w:t>
      </w:r>
    </w:p>
    <w:p w:rsidR="000A7371" w:rsidRDefault="000A7371" w:rsidP="000A7371">
      <w:pPr>
        <w:pStyle w:val="a3"/>
        <w:spacing w:before="0" w:beforeAutospacing="0" w:after="0" w:afterAutospacing="0"/>
        <w:ind w:firstLine="709"/>
        <w:jc w:val="both"/>
        <w:rPr>
          <w:sz w:val="28"/>
          <w:szCs w:val="28"/>
        </w:rPr>
      </w:pPr>
      <w:r>
        <w:rPr>
          <w:sz w:val="28"/>
          <w:szCs w:val="28"/>
        </w:rPr>
        <w:t>-текст Административного регламента;</w:t>
      </w:r>
    </w:p>
    <w:p w:rsidR="000A7371" w:rsidRDefault="000A7371" w:rsidP="000A7371">
      <w:pPr>
        <w:pStyle w:val="a3"/>
        <w:spacing w:before="0" w:beforeAutospacing="0" w:after="0" w:afterAutospacing="0"/>
        <w:ind w:firstLine="709"/>
        <w:jc w:val="both"/>
        <w:rPr>
          <w:sz w:val="28"/>
          <w:szCs w:val="28"/>
        </w:rPr>
      </w:pPr>
      <w:r>
        <w:rPr>
          <w:sz w:val="28"/>
          <w:szCs w:val="28"/>
        </w:rPr>
        <w:t>- образцы оформления заявлений и документов, которые представляются для получения муниципальной услуги.</w:t>
      </w:r>
    </w:p>
    <w:p w:rsidR="000A7371" w:rsidRDefault="000A7371" w:rsidP="000A7371">
      <w:pPr>
        <w:pStyle w:val="a3"/>
        <w:spacing w:before="0" w:beforeAutospacing="0" w:after="0" w:afterAutospacing="0"/>
        <w:ind w:firstLine="709"/>
        <w:jc w:val="both"/>
        <w:rPr>
          <w:sz w:val="28"/>
          <w:szCs w:val="28"/>
        </w:rPr>
      </w:pPr>
      <w:r>
        <w:rPr>
          <w:sz w:val="28"/>
          <w:szCs w:val="28"/>
        </w:rPr>
        <w:t>Прием заявлений осуществляется сотрудниками администрации без предварительной записи в порядке очередности.</w:t>
      </w:r>
    </w:p>
    <w:p w:rsidR="000A7371" w:rsidRDefault="000A7371" w:rsidP="000A7371">
      <w:pPr>
        <w:pStyle w:val="a3"/>
        <w:spacing w:before="0" w:beforeAutospacing="0" w:after="0" w:afterAutospacing="0"/>
        <w:ind w:firstLine="709"/>
        <w:jc w:val="both"/>
        <w:rPr>
          <w:sz w:val="28"/>
          <w:szCs w:val="28"/>
        </w:rPr>
      </w:pPr>
      <w:r>
        <w:rPr>
          <w:sz w:val="28"/>
          <w:szCs w:val="28"/>
        </w:rPr>
        <w:t>2.12.2. Вход и передвижение в помещении,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0A7371" w:rsidRDefault="000A7371" w:rsidP="000A737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A7371" w:rsidRDefault="000A7371" w:rsidP="000A7371">
      <w:pPr>
        <w:pStyle w:val="ConsPlusNormal0"/>
        <w:tabs>
          <w:tab w:val="left" w:pos="1800"/>
        </w:tabs>
        <w:ind w:firstLine="709"/>
        <w:jc w:val="both"/>
        <w:rPr>
          <w:rFonts w:ascii="Times New Roman" w:hAnsi="Times New Roman" w:cs="Times New Roman"/>
          <w:sz w:val="28"/>
          <w:szCs w:val="28"/>
          <w:lang w:eastAsia="ru-RU"/>
        </w:rPr>
      </w:pPr>
      <w:r>
        <w:rPr>
          <w:rFonts w:ascii="Times New Roman" w:hAnsi="Times New Roman" w:cs="Times New Roman"/>
          <w:sz w:val="28"/>
          <w:szCs w:val="28"/>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2.12.4. Помещения, в которых предоставляется муниципальная услуга, должны иметь туалет со свободным доступом к нему в рабочее время заявителей.</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2.12.5.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2.12.6. Прием заявлений осуществляется должностными лицами администрации муниципального образования.</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2.12.7. Должностные лица, осуществляющие прием документов, обеспечиваются личными идентификационными карточками и (или) настольными табличками.</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2.12.8. Места для приема документов должны быть снабжены стульями, иметь места для письма и раскладки документов.</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2.12.9.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 2.12.10.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A7371" w:rsidRDefault="000A7371" w:rsidP="000A7371">
      <w:pPr>
        <w:pStyle w:val="ConsPlusNormal0"/>
        <w:tabs>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2.12.11.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Pr>
          <w:rFonts w:ascii="Times New Roman" w:hAnsi="Times New Roman" w:cs="Times New Roman"/>
          <w:sz w:val="28"/>
          <w:szCs w:val="28"/>
        </w:rPr>
        <w:tab/>
        <w:t>ситуации.</w:t>
      </w:r>
    </w:p>
    <w:p w:rsidR="000A7371" w:rsidRDefault="000A7371" w:rsidP="000A7371">
      <w:pPr>
        <w:pStyle w:val="ConsPlusNormal0"/>
        <w:tabs>
          <w:tab w:val="left" w:pos="1800"/>
        </w:tabs>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2.13. </w:t>
      </w:r>
      <w:r>
        <w:rPr>
          <w:rFonts w:ascii="Times New Roman" w:eastAsia="Calibri" w:hAnsi="Times New Roman" w:cs="Times New Roman"/>
          <w:sz w:val="28"/>
          <w:szCs w:val="28"/>
        </w:rPr>
        <w:t>Показателями доступности предоставления муниципальной услуги являются:</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Качество предоставления муниципальной услуги характеризуется отсутствием:</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371" w:rsidRDefault="000A7371" w:rsidP="000A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371" w:rsidRDefault="000A7371" w:rsidP="000A7371">
      <w:pPr>
        <w:pStyle w:val="a3"/>
        <w:spacing w:before="0" w:beforeAutospacing="0" w:after="0" w:afterAutospacing="0"/>
        <w:ind w:firstLine="709"/>
        <w:jc w:val="both"/>
        <w:rPr>
          <w:sz w:val="28"/>
          <w:szCs w:val="28"/>
        </w:rPr>
      </w:pPr>
      <w:r>
        <w:rPr>
          <w:sz w:val="28"/>
          <w:szCs w:val="28"/>
        </w:rPr>
        <w:t>нарушений сроков предоставления муниципальной услуги и выполнения административных процедур.</w:t>
      </w: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b/>
          <w:sz w:val="28"/>
          <w:szCs w:val="28"/>
        </w:rPr>
      </w:pPr>
      <w:r>
        <w:rPr>
          <w:b/>
          <w:sz w:val="28"/>
          <w:szCs w:val="28"/>
        </w:rPr>
        <w:lastRenderedPageBreak/>
        <w:t>3. Административные процедуры</w:t>
      </w:r>
    </w:p>
    <w:p w:rsidR="000A7371" w:rsidRDefault="000A7371" w:rsidP="000A7371">
      <w:pPr>
        <w:pStyle w:val="a3"/>
        <w:spacing w:before="0" w:beforeAutospacing="0" w:after="0" w:afterAutospacing="0"/>
        <w:ind w:firstLine="709"/>
        <w:jc w:val="both"/>
        <w:rPr>
          <w:sz w:val="28"/>
          <w:szCs w:val="28"/>
        </w:rPr>
      </w:pPr>
      <w:r>
        <w:rPr>
          <w:sz w:val="28"/>
          <w:szCs w:val="28"/>
        </w:rPr>
        <w:t>3.1. Описание последовательности совершения нотариальных действий.</w:t>
      </w:r>
    </w:p>
    <w:p w:rsidR="000A7371" w:rsidRDefault="000A7371" w:rsidP="000A7371">
      <w:pPr>
        <w:pStyle w:val="a3"/>
        <w:spacing w:before="0" w:beforeAutospacing="0" w:after="0" w:afterAutospacing="0"/>
        <w:jc w:val="both"/>
        <w:rPr>
          <w:b/>
          <w:i/>
          <w:sz w:val="28"/>
          <w:szCs w:val="28"/>
        </w:rPr>
      </w:pPr>
      <w:r>
        <w:rPr>
          <w:b/>
          <w:i/>
          <w:sz w:val="28"/>
          <w:szCs w:val="28"/>
        </w:rPr>
        <w:t>Удостоверение завещаний</w:t>
      </w:r>
    </w:p>
    <w:p w:rsidR="000A7371" w:rsidRDefault="000A7371" w:rsidP="000A7371">
      <w:pPr>
        <w:pStyle w:val="a3"/>
        <w:spacing w:before="0" w:beforeAutospacing="0" w:after="0" w:afterAutospacing="0"/>
        <w:ind w:firstLine="709"/>
        <w:jc w:val="both"/>
        <w:rPr>
          <w:sz w:val="28"/>
          <w:szCs w:val="28"/>
        </w:rPr>
      </w:pPr>
      <w:r>
        <w:rPr>
          <w:sz w:val="28"/>
          <w:szCs w:val="28"/>
        </w:rPr>
        <w:t>3.1.1.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Соцземледельского муниципального образования. Запрос регистрируется в течение 15 минут в день обращения. 3.1.2. Должностным лицом, ответственным за прием, техническое оформление документов, для составления завещания, является специалист администрации. Должностным лицом, осуществляющим проверку документов и удостоверение завещания, является специалист.</w:t>
      </w:r>
    </w:p>
    <w:p w:rsidR="000A7371" w:rsidRDefault="000A7371" w:rsidP="000A7371">
      <w:pPr>
        <w:pStyle w:val="a3"/>
        <w:spacing w:before="0" w:beforeAutospacing="0" w:after="0" w:afterAutospacing="0"/>
        <w:ind w:firstLine="709"/>
        <w:jc w:val="both"/>
        <w:rPr>
          <w:sz w:val="28"/>
          <w:szCs w:val="28"/>
        </w:rPr>
      </w:pPr>
      <w:r>
        <w:rPr>
          <w:sz w:val="28"/>
          <w:szCs w:val="28"/>
        </w:rPr>
        <w:t>3.1.3. При обращении гражданина за совершением нотариального действия специалист</w:t>
      </w:r>
      <w:r>
        <w:rPr>
          <w:sz w:val="28"/>
          <w:szCs w:val="28"/>
        </w:rPr>
        <w:tab/>
        <w:t>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 определяет у обратившегося гражданина наличие дееспособности в полном объеме. Для этого гражданином представляются следующие документы: 1)документ, удостоверяющий личность;</w:t>
      </w:r>
    </w:p>
    <w:p w:rsidR="000A7371" w:rsidRDefault="000A7371" w:rsidP="000A7371">
      <w:pPr>
        <w:pStyle w:val="a3"/>
        <w:spacing w:before="0" w:beforeAutospacing="0" w:after="0" w:afterAutospacing="0"/>
        <w:ind w:firstLine="709"/>
        <w:jc w:val="both"/>
        <w:rPr>
          <w:sz w:val="28"/>
          <w:szCs w:val="28"/>
        </w:rPr>
      </w:pPr>
      <w:r>
        <w:rPr>
          <w:sz w:val="28"/>
          <w:szCs w:val="28"/>
        </w:rPr>
        <w:t>2) документ об объявлении несовершеннолетнего полностью дееспособным (эмансипированным).</w:t>
      </w:r>
    </w:p>
    <w:p w:rsidR="000A7371" w:rsidRDefault="000A7371" w:rsidP="000A7371">
      <w:pPr>
        <w:pStyle w:val="a3"/>
        <w:spacing w:before="0" w:beforeAutospacing="0" w:after="0" w:afterAutospacing="0"/>
        <w:ind w:firstLine="709"/>
        <w:jc w:val="both"/>
        <w:rPr>
          <w:sz w:val="28"/>
          <w:szCs w:val="28"/>
        </w:rPr>
      </w:pPr>
      <w:r>
        <w:rPr>
          <w:sz w:val="28"/>
          <w:szCs w:val="28"/>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специалист администрации делает вывод о возможности гражданина понимать сущность своих</w:t>
      </w:r>
      <w:r>
        <w:rPr>
          <w:sz w:val="28"/>
          <w:szCs w:val="28"/>
        </w:rPr>
        <w:tab/>
        <w:t xml:space="preserve"> действий.</w:t>
      </w:r>
    </w:p>
    <w:p w:rsidR="000A7371" w:rsidRDefault="000A7371" w:rsidP="000A7371">
      <w:pPr>
        <w:pStyle w:val="a3"/>
        <w:spacing w:before="0" w:beforeAutospacing="0" w:after="0" w:afterAutospacing="0"/>
        <w:ind w:firstLine="709"/>
        <w:jc w:val="both"/>
        <w:rPr>
          <w:rStyle w:val="apple-converted-space"/>
        </w:rPr>
      </w:pPr>
      <w:r>
        <w:rPr>
          <w:sz w:val="28"/>
          <w:szCs w:val="28"/>
        </w:rPr>
        <w:t>Не подлежит удостоверению завещание от имени гражданина, хотя и</w:t>
      </w:r>
      <w:r>
        <w:rPr>
          <w:rStyle w:val="apple-converted-space"/>
          <w:sz w:val="28"/>
          <w:szCs w:val="28"/>
        </w:rPr>
        <w:t> </w:t>
      </w:r>
    </w:p>
    <w:p w:rsidR="000A7371" w:rsidRDefault="000A7371" w:rsidP="000A7371">
      <w:pPr>
        <w:pStyle w:val="a3"/>
        <w:spacing w:before="0" w:beforeAutospacing="0" w:after="0" w:afterAutospacing="0"/>
        <w:ind w:firstLine="709"/>
        <w:jc w:val="both"/>
      </w:pPr>
      <w:r>
        <w:rPr>
          <w:sz w:val="28"/>
          <w:szCs w:val="28"/>
        </w:rPr>
        <w:t>не признанного судом недееспособным, но находившегося в момент</w:t>
      </w:r>
    </w:p>
    <w:p w:rsidR="000A7371" w:rsidRDefault="000A7371" w:rsidP="000A7371">
      <w:pPr>
        <w:pStyle w:val="a3"/>
        <w:spacing w:before="0" w:beforeAutospacing="0" w:after="0" w:afterAutospacing="0"/>
        <w:ind w:firstLine="709"/>
        <w:jc w:val="both"/>
        <w:rPr>
          <w:sz w:val="28"/>
          <w:szCs w:val="28"/>
        </w:rPr>
      </w:pPr>
      <w:r>
        <w:rPr>
          <w:sz w:val="28"/>
          <w:szCs w:val="28"/>
        </w:rPr>
        <w:t>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личность обратившегося за совершением нотариального действия. Личность российских граждан устанавливается:</w:t>
      </w:r>
    </w:p>
    <w:p w:rsidR="000A7371" w:rsidRDefault="000A7371" w:rsidP="000A7371">
      <w:pPr>
        <w:pStyle w:val="a3"/>
        <w:spacing w:before="0" w:beforeAutospacing="0" w:after="0" w:afterAutospacing="0"/>
        <w:ind w:firstLine="709"/>
        <w:jc w:val="both"/>
        <w:rPr>
          <w:sz w:val="28"/>
          <w:szCs w:val="28"/>
        </w:rPr>
      </w:pPr>
      <w:r>
        <w:rPr>
          <w:sz w:val="28"/>
          <w:szCs w:val="28"/>
        </w:rPr>
        <w:t>1)по паспорту гражданина Российской Федерации;</w:t>
      </w:r>
    </w:p>
    <w:p w:rsidR="000A7371" w:rsidRDefault="000A7371" w:rsidP="000A7371">
      <w:pPr>
        <w:pStyle w:val="a3"/>
        <w:spacing w:before="0" w:beforeAutospacing="0" w:after="0" w:afterAutospacing="0"/>
        <w:ind w:firstLine="709"/>
        <w:jc w:val="both"/>
        <w:rPr>
          <w:sz w:val="28"/>
          <w:szCs w:val="28"/>
        </w:rPr>
      </w:pPr>
      <w:r>
        <w:rPr>
          <w:sz w:val="28"/>
          <w:szCs w:val="28"/>
        </w:rPr>
        <w:t>2) по удостоверению личности военнослужащего Российской Федерации или военному билету - для лиц, проходящих военную службу;</w:t>
      </w:r>
    </w:p>
    <w:p w:rsidR="000A7371" w:rsidRDefault="000A7371" w:rsidP="000A7371">
      <w:pPr>
        <w:pStyle w:val="a3"/>
        <w:spacing w:before="0" w:beforeAutospacing="0" w:after="0" w:afterAutospacing="0"/>
        <w:ind w:firstLine="709"/>
        <w:jc w:val="both"/>
        <w:rPr>
          <w:sz w:val="28"/>
          <w:szCs w:val="28"/>
        </w:rPr>
      </w:pPr>
      <w:r>
        <w:rPr>
          <w:sz w:val="28"/>
          <w:szCs w:val="28"/>
        </w:rPr>
        <w:t>3)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1 часа;</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волеизъявление только одного лица - завещателя (поскольку завещание является односторонней</w:t>
      </w:r>
      <w:r>
        <w:rPr>
          <w:sz w:val="28"/>
          <w:szCs w:val="28"/>
        </w:rPr>
        <w:tab/>
        <w:t>сделкой);</w:t>
      </w:r>
    </w:p>
    <w:p w:rsidR="000A7371" w:rsidRDefault="000A7371" w:rsidP="000A7371">
      <w:pPr>
        <w:pStyle w:val="a3"/>
        <w:spacing w:before="0" w:beforeAutospacing="0" w:after="0" w:afterAutospacing="0"/>
        <w:ind w:firstLine="709"/>
        <w:jc w:val="both"/>
        <w:rPr>
          <w:sz w:val="28"/>
          <w:szCs w:val="28"/>
        </w:rPr>
      </w:pPr>
      <w:r>
        <w:rPr>
          <w:sz w:val="28"/>
          <w:szCs w:val="28"/>
        </w:rPr>
        <w:lastRenderedPageBreak/>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0A7371" w:rsidRDefault="000A7371" w:rsidP="000A7371">
      <w:pPr>
        <w:pStyle w:val="a3"/>
        <w:spacing w:before="0" w:beforeAutospacing="0" w:after="0" w:afterAutospacing="0"/>
        <w:ind w:firstLine="709"/>
        <w:jc w:val="both"/>
        <w:rPr>
          <w:sz w:val="28"/>
          <w:szCs w:val="28"/>
        </w:rPr>
      </w:pPr>
      <w:r>
        <w:rPr>
          <w:sz w:val="28"/>
          <w:szCs w:val="28"/>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0A7371" w:rsidRDefault="000A7371" w:rsidP="000A7371">
      <w:pPr>
        <w:pStyle w:val="a3"/>
        <w:spacing w:before="0" w:beforeAutospacing="0" w:after="0" w:afterAutospacing="0"/>
        <w:ind w:firstLine="709"/>
        <w:jc w:val="both"/>
        <w:rPr>
          <w:sz w:val="28"/>
          <w:szCs w:val="28"/>
        </w:rPr>
      </w:pPr>
      <w:r>
        <w:rPr>
          <w:sz w:val="28"/>
          <w:szCs w:val="28"/>
        </w:rPr>
        <w:t>- составляет завещание путем выясненной им воли завещателя о распоряжении имуществом на случай смерти;</w:t>
      </w:r>
    </w:p>
    <w:p w:rsidR="000A7371" w:rsidRDefault="000A7371" w:rsidP="000A7371">
      <w:pPr>
        <w:pStyle w:val="a3"/>
        <w:spacing w:before="0" w:beforeAutospacing="0" w:after="0" w:afterAutospacing="0"/>
        <w:ind w:firstLine="709"/>
        <w:jc w:val="both"/>
        <w:rPr>
          <w:sz w:val="28"/>
          <w:szCs w:val="28"/>
        </w:rPr>
      </w:pPr>
      <w:r>
        <w:rPr>
          <w:sz w:val="28"/>
          <w:szCs w:val="28"/>
        </w:rPr>
        <w:t>- удостоверяется в подписи завещателя на завещании лично;</w:t>
      </w:r>
    </w:p>
    <w:p w:rsidR="000A7371" w:rsidRDefault="000A7371" w:rsidP="000A7371">
      <w:pPr>
        <w:pStyle w:val="a3"/>
        <w:spacing w:before="0" w:beforeAutospacing="0" w:after="0" w:afterAutospacing="0"/>
        <w:ind w:firstLine="709"/>
        <w:jc w:val="both"/>
        <w:rPr>
          <w:sz w:val="28"/>
          <w:szCs w:val="28"/>
        </w:rPr>
      </w:pP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0A7371" w:rsidRDefault="000A7371" w:rsidP="000A7371">
      <w:pPr>
        <w:pStyle w:val="a3"/>
        <w:spacing w:before="0" w:beforeAutospacing="0" w:after="0" w:afterAutospacing="0"/>
        <w:ind w:firstLine="709"/>
        <w:jc w:val="both"/>
        <w:rPr>
          <w:sz w:val="28"/>
          <w:szCs w:val="28"/>
        </w:rPr>
      </w:pPr>
      <w:r>
        <w:rPr>
          <w:sz w:val="28"/>
          <w:szCs w:val="28"/>
        </w:rPr>
        <w:t>- вносит запись о завещании в алфавитную книгу завещаний;</w:t>
      </w:r>
    </w:p>
    <w:p w:rsidR="000A7371" w:rsidRDefault="000A7371" w:rsidP="000A7371">
      <w:pPr>
        <w:pStyle w:val="a3"/>
        <w:spacing w:before="0" w:beforeAutospacing="0" w:after="0" w:afterAutospacing="0"/>
        <w:ind w:firstLine="709"/>
        <w:jc w:val="both"/>
        <w:rPr>
          <w:sz w:val="28"/>
          <w:szCs w:val="28"/>
        </w:rPr>
      </w:pPr>
      <w:r>
        <w:rPr>
          <w:sz w:val="28"/>
          <w:szCs w:val="28"/>
        </w:rPr>
        <w:t>- регистрирует завещание в реестре для регистрации нотариальных действий; - подписывает завещание;</w:t>
      </w:r>
    </w:p>
    <w:p w:rsidR="000A7371" w:rsidRDefault="000A7371" w:rsidP="000A7371">
      <w:pPr>
        <w:pStyle w:val="a3"/>
        <w:spacing w:before="0" w:beforeAutospacing="0" w:after="0" w:afterAutospacing="0"/>
        <w:ind w:firstLine="709"/>
        <w:jc w:val="both"/>
        <w:rPr>
          <w:sz w:val="28"/>
          <w:szCs w:val="28"/>
        </w:rPr>
      </w:pPr>
      <w:r>
        <w:rPr>
          <w:sz w:val="28"/>
          <w:szCs w:val="28"/>
        </w:rPr>
        <w:t xml:space="preserve"> -</w:t>
      </w:r>
      <w:r>
        <w:rPr>
          <w:b/>
          <w:sz w:val="28"/>
          <w:szCs w:val="28"/>
        </w:rPr>
        <w:t xml:space="preserve"> </w:t>
      </w:r>
      <w:r>
        <w:rPr>
          <w:rFonts w:ascii="Mirta" w:hAnsi="Mirta"/>
          <w:sz w:val="28"/>
          <w:szCs w:val="28"/>
          <w:shd w:val="clear" w:color="auto" w:fill="FFFFFF"/>
        </w:rPr>
        <w:t>направляет в нотариальную палату субъекта Российской Федерации сведения об удостоверении или отмене завещания в установленной форме электронного документа, подписанного квалифицированной электронной подписью отправителя (ЭЦП), в соответствии с требованиями, установленными Порядком ведения реестров единой информационной системы</w:t>
      </w:r>
      <w:r>
        <w:rPr>
          <w:sz w:val="28"/>
          <w:szCs w:val="28"/>
          <w:shd w:val="clear" w:color="auto" w:fill="FFFFFF"/>
        </w:rPr>
        <w:t xml:space="preserve"> </w:t>
      </w:r>
      <w:r>
        <w:rPr>
          <w:rFonts w:ascii="Mirta" w:hAnsi="Mirta"/>
          <w:sz w:val="28"/>
          <w:szCs w:val="28"/>
          <w:shd w:val="clear" w:color="auto" w:fill="FFFFFF"/>
        </w:rPr>
        <w:t>(ЕИС)</w:t>
      </w:r>
      <w:r>
        <w:rPr>
          <w:sz w:val="28"/>
          <w:szCs w:val="28"/>
          <w:shd w:val="clear" w:color="auto" w:fill="FFFFFF"/>
        </w:rPr>
        <w:t xml:space="preserve"> </w:t>
      </w:r>
      <w:r>
        <w:rPr>
          <w:rFonts w:ascii="Mirta" w:hAnsi="Mirta"/>
          <w:sz w:val="28"/>
          <w:szCs w:val="28"/>
          <w:shd w:val="clear" w:color="auto" w:fill="FFFFFF"/>
        </w:rPr>
        <w:t>нотариата;</w:t>
      </w:r>
      <w:r>
        <w:rPr>
          <w:sz w:val="28"/>
          <w:szCs w:val="28"/>
          <w:shd w:val="clear" w:color="auto" w:fill="FFFFFF"/>
        </w:rPr>
        <w:t xml:space="preserve"> </w:t>
      </w:r>
      <w:r>
        <w:rPr>
          <w:b/>
          <w:sz w:val="28"/>
          <w:szCs w:val="28"/>
        </w:rPr>
        <w:t xml:space="preserve">- </w:t>
      </w:r>
      <w:r>
        <w:rPr>
          <w:sz w:val="28"/>
          <w:szCs w:val="28"/>
        </w:rPr>
        <w:t>возвращается завещание заявителю.</w:t>
      </w:r>
    </w:p>
    <w:p w:rsidR="000A7371" w:rsidRDefault="000A7371" w:rsidP="000A7371">
      <w:pPr>
        <w:pStyle w:val="a3"/>
        <w:spacing w:before="0" w:beforeAutospacing="0" w:after="0" w:afterAutospacing="0"/>
        <w:ind w:firstLine="709"/>
        <w:jc w:val="both"/>
        <w:rPr>
          <w:sz w:val="28"/>
          <w:szCs w:val="28"/>
        </w:rPr>
      </w:pPr>
      <w:r>
        <w:rPr>
          <w:sz w:val="28"/>
          <w:szCs w:val="28"/>
        </w:rPr>
        <w:t>3.1.4.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w:t>
      </w:r>
    </w:p>
    <w:p w:rsidR="000A7371" w:rsidRDefault="000A7371" w:rsidP="000A7371">
      <w:pPr>
        <w:pStyle w:val="a3"/>
        <w:spacing w:before="0" w:beforeAutospacing="0" w:after="0" w:afterAutospacing="0"/>
        <w:ind w:firstLine="709"/>
        <w:jc w:val="both"/>
        <w:rPr>
          <w:b/>
          <w:i/>
          <w:sz w:val="28"/>
          <w:szCs w:val="28"/>
        </w:rPr>
      </w:pPr>
      <w:r>
        <w:rPr>
          <w:b/>
          <w:i/>
          <w:sz w:val="28"/>
          <w:szCs w:val="28"/>
        </w:rPr>
        <w:t>Удостоверение доверенностей.</w:t>
      </w:r>
    </w:p>
    <w:p w:rsidR="000A7371" w:rsidRDefault="000A7371" w:rsidP="000A7371">
      <w:pPr>
        <w:pStyle w:val="a3"/>
        <w:spacing w:before="0" w:beforeAutospacing="0" w:after="0" w:afterAutospacing="0"/>
        <w:ind w:firstLine="709"/>
        <w:jc w:val="both"/>
        <w:rPr>
          <w:sz w:val="28"/>
          <w:szCs w:val="28"/>
        </w:rPr>
      </w:pPr>
      <w:r>
        <w:rPr>
          <w:sz w:val="28"/>
          <w:szCs w:val="28"/>
        </w:rPr>
        <w:t>3.1.5.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p>
    <w:p w:rsidR="000A7371" w:rsidRDefault="000A7371" w:rsidP="000A7371">
      <w:pPr>
        <w:pStyle w:val="a3"/>
        <w:spacing w:before="0" w:beforeAutospacing="0" w:after="0" w:afterAutospacing="0"/>
        <w:ind w:firstLine="709"/>
        <w:jc w:val="both"/>
        <w:rPr>
          <w:sz w:val="28"/>
          <w:szCs w:val="28"/>
        </w:rPr>
      </w:pPr>
      <w:r>
        <w:rPr>
          <w:sz w:val="28"/>
          <w:szCs w:val="28"/>
        </w:rPr>
        <w:t>3.1.6. Должностным лицом, ответственным за прием, техническое</w:t>
      </w:r>
      <w:r>
        <w:rPr>
          <w:rStyle w:val="apple-converted-space"/>
          <w:sz w:val="28"/>
          <w:szCs w:val="28"/>
        </w:rPr>
        <w:t xml:space="preserve"> </w:t>
      </w:r>
      <w:r>
        <w:rPr>
          <w:sz w:val="28"/>
          <w:szCs w:val="28"/>
        </w:rPr>
        <w:t>оформление документов для составления доверенности, является специалист администрации. Должностным лицом, осуществляющим проверку документов и удостоверение доверенности, является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3.1.7. При обращении гражданина за совершением нотариального действия специалист</w:t>
      </w:r>
      <w:r>
        <w:rPr>
          <w:sz w:val="28"/>
          <w:szCs w:val="28"/>
        </w:rPr>
        <w:tab/>
        <w:t>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 выясняет дееспособность обратившегося за совершением нотариального действия;</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личность обратившегося за совершением нотариального действия;</w:t>
      </w:r>
    </w:p>
    <w:p w:rsidR="000A7371" w:rsidRDefault="000A7371" w:rsidP="000A7371">
      <w:pPr>
        <w:pStyle w:val="a3"/>
        <w:spacing w:before="0" w:beforeAutospacing="0" w:after="0" w:afterAutospacing="0"/>
        <w:ind w:firstLine="709"/>
        <w:jc w:val="both"/>
        <w:rPr>
          <w:sz w:val="28"/>
          <w:szCs w:val="28"/>
        </w:rPr>
      </w:pPr>
      <w:r>
        <w:rPr>
          <w:sz w:val="28"/>
          <w:szCs w:val="28"/>
        </w:rPr>
        <w:lastRenderedPageBreak/>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0A7371" w:rsidRDefault="000A7371" w:rsidP="000A7371">
      <w:pPr>
        <w:pStyle w:val="a3"/>
        <w:spacing w:before="0" w:beforeAutospacing="0" w:after="0" w:afterAutospacing="0"/>
        <w:ind w:firstLine="709"/>
        <w:jc w:val="both"/>
        <w:rPr>
          <w:sz w:val="28"/>
          <w:szCs w:val="28"/>
        </w:rPr>
      </w:pPr>
      <w:r>
        <w:rPr>
          <w:sz w:val="28"/>
          <w:szCs w:val="28"/>
        </w:rPr>
        <w:t>- проверяет правомерность совершаемых в доверенности действий (содержание доверенности не может противоречить законодательству);</w:t>
      </w:r>
    </w:p>
    <w:p w:rsidR="000A7371" w:rsidRDefault="000A7371" w:rsidP="000A7371">
      <w:pPr>
        <w:pStyle w:val="a3"/>
        <w:spacing w:before="0" w:beforeAutospacing="0" w:after="0" w:afterAutospacing="0"/>
        <w:ind w:firstLine="709"/>
        <w:jc w:val="both"/>
        <w:rPr>
          <w:sz w:val="28"/>
          <w:szCs w:val="28"/>
        </w:rPr>
      </w:pPr>
      <w:r>
        <w:rPr>
          <w:sz w:val="28"/>
          <w:szCs w:val="28"/>
        </w:rPr>
        <w:t>- проверяет полномочия, изложенные в доверенности (полномочия не могут выходить за пределы правоспособности представляемого);</w:t>
      </w:r>
    </w:p>
    <w:p w:rsidR="000A7371" w:rsidRDefault="000A7371" w:rsidP="000A7371">
      <w:pPr>
        <w:pStyle w:val="a3"/>
        <w:spacing w:before="0" w:beforeAutospacing="0" w:after="0" w:afterAutospacing="0"/>
        <w:ind w:firstLine="709"/>
        <w:jc w:val="both"/>
        <w:rPr>
          <w:sz w:val="28"/>
          <w:szCs w:val="28"/>
        </w:rPr>
      </w:pPr>
      <w:r>
        <w:rPr>
          <w:sz w:val="28"/>
          <w:szCs w:val="28"/>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0A7371" w:rsidRDefault="000A7371" w:rsidP="000A7371">
      <w:pPr>
        <w:pStyle w:val="a3"/>
        <w:spacing w:before="0" w:beforeAutospacing="0" w:after="0" w:afterAutospacing="0"/>
        <w:ind w:firstLine="709"/>
        <w:jc w:val="both"/>
        <w:rPr>
          <w:sz w:val="28"/>
          <w:szCs w:val="28"/>
        </w:rPr>
      </w:pPr>
      <w:r>
        <w:rPr>
          <w:sz w:val="28"/>
          <w:szCs w:val="28"/>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0A7371" w:rsidRDefault="000A7371" w:rsidP="000A7371">
      <w:pPr>
        <w:pStyle w:val="a3"/>
        <w:spacing w:before="0" w:beforeAutospacing="0" w:after="0" w:afterAutospacing="0"/>
        <w:ind w:firstLine="709"/>
        <w:jc w:val="both"/>
        <w:rPr>
          <w:sz w:val="28"/>
          <w:szCs w:val="28"/>
        </w:rPr>
      </w:pPr>
      <w:r>
        <w:rPr>
          <w:sz w:val="28"/>
          <w:szCs w:val="28"/>
        </w:rPr>
        <w:t>- удостоверяется в подписи представляемого на доверенности лично;</w:t>
      </w:r>
    </w:p>
    <w:p w:rsidR="000A7371" w:rsidRDefault="000A7371" w:rsidP="000A7371">
      <w:pPr>
        <w:pStyle w:val="a3"/>
        <w:spacing w:before="0" w:beforeAutospacing="0" w:after="0" w:afterAutospacing="0"/>
        <w:ind w:firstLine="709"/>
        <w:jc w:val="both"/>
        <w:rPr>
          <w:sz w:val="28"/>
          <w:szCs w:val="28"/>
        </w:rPr>
      </w:pP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0A7371" w:rsidRDefault="000A7371" w:rsidP="000A7371">
      <w:pPr>
        <w:pStyle w:val="a3"/>
        <w:spacing w:before="0" w:beforeAutospacing="0" w:after="0" w:afterAutospacing="0"/>
        <w:ind w:firstLine="709"/>
        <w:jc w:val="both"/>
        <w:rPr>
          <w:sz w:val="28"/>
          <w:szCs w:val="28"/>
        </w:rPr>
      </w:pPr>
      <w:r>
        <w:rPr>
          <w:sz w:val="28"/>
          <w:szCs w:val="28"/>
        </w:rPr>
        <w:t>- регистрирует доверенность в реестре для регистрации нотариальных действий;</w:t>
      </w:r>
    </w:p>
    <w:p w:rsidR="000A7371" w:rsidRDefault="000A7371" w:rsidP="000A7371">
      <w:pPr>
        <w:pStyle w:val="a3"/>
        <w:spacing w:before="0" w:beforeAutospacing="0" w:after="0" w:afterAutospacing="0"/>
        <w:ind w:firstLine="709"/>
        <w:jc w:val="both"/>
        <w:rPr>
          <w:sz w:val="28"/>
          <w:szCs w:val="28"/>
          <w:shd w:val="clear" w:color="auto" w:fill="FFFFFF"/>
        </w:rPr>
      </w:pPr>
      <w:r>
        <w:rPr>
          <w:sz w:val="28"/>
          <w:szCs w:val="28"/>
        </w:rPr>
        <w:t>- подписывает доверенность;</w:t>
      </w:r>
    </w:p>
    <w:p w:rsidR="000A7371" w:rsidRDefault="000A7371" w:rsidP="000A7371">
      <w:pPr>
        <w:pStyle w:val="a3"/>
        <w:spacing w:before="0" w:beforeAutospacing="0" w:after="0" w:afterAutospacing="0"/>
        <w:ind w:firstLine="709"/>
        <w:jc w:val="both"/>
        <w:rPr>
          <w:sz w:val="28"/>
          <w:szCs w:val="28"/>
        </w:rPr>
      </w:pPr>
      <w:r>
        <w:rPr>
          <w:rFonts w:ascii="Mirta" w:hAnsi="Mirta"/>
          <w:sz w:val="28"/>
          <w:szCs w:val="28"/>
          <w:shd w:val="clear" w:color="auto" w:fill="FFFFFF"/>
        </w:rPr>
        <w:t>- направляет в нотариальную палату субъекта Российской Федерации сведения об удостоверении или отмене доверенности в установленной форме электронного документа, подписанного квалифицированной электронной подписью отправителя (ЭЦП), в соответствии с требованиями, установленными Порядком ведения реестров единой информационной системы (ЕИС)</w:t>
      </w:r>
      <w:r>
        <w:rPr>
          <w:sz w:val="28"/>
          <w:szCs w:val="28"/>
          <w:shd w:val="clear" w:color="auto" w:fill="FFFFFF"/>
        </w:rPr>
        <w:t xml:space="preserve"> </w:t>
      </w:r>
      <w:r>
        <w:rPr>
          <w:rFonts w:ascii="Mirta" w:hAnsi="Mirta"/>
          <w:sz w:val="28"/>
          <w:szCs w:val="28"/>
          <w:shd w:val="clear" w:color="auto" w:fill="FFFFFF"/>
        </w:rPr>
        <w:t>нотариата;</w:t>
      </w:r>
    </w:p>
    <w:p w:rsidR="000A7371" w:rsidRDefault="000A7371" w:rsidP="000A7371">
      <w:pPr>
        <w:pStyle w:val="a3"/>
        <w:spacing w:before="0" w:beforeAutospacing="0" w:after="0" w:afterAutospacing="0"/>
        <w:ind w:firstLine="709"/>
        <w:jc w:val="both"/>
        <w:rPr>
          <w:sz w:val="28"/>
          <w:szCs w:val="28"/>
        </w:rPr>
      </w:pPr>
      <w:r>
        <w:rPr>
          <w:sz w:val="28"/>
          <w:szCs w:val="28"/>
        </w:rPr>
        <w:t>- возвращает доверенность заявителю.</w:t>
      </w:r>
    </w:p>
    <w:p w:rsidR="000A7371" w:rsidRDefault="000A7371" w:rsidP="000A7371">
      <w:pPr>
        <w:pStyle w:val="a3"/>
        <w:spacing w:before="0" w:beforeAutospacing="0" w:after="0" w:afterAutospacing="0"/>
        <w:ind w:firstLine="709"/>
        <w:jc w:val="both"/>
        <w:rPr>
          <w:sz w:val="28"/>
          <w:szCs w:val="28"/>
        </w:rPr>
      </w:pPr>
      <w:r>
        <w:rPr>
          <w:sz w:val="28"/>
          <w:szCs w:val="28"/>
        </w:rPr>
        <w:t>3.1.8.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w:t>
      </w:r>
    </w:p>
    <w:p w:rsidR="000A7371" w:rsidRDefault="000A7371" w:rsidP="000A7371">
      <w:pPr>
        <w:pStyle w:val="a3"/>
        <w:spacing w:before="0" w:beforeAutospacing="0" w:after="0" w:afterAutospacing="0"/>
        <w:ind w:firstLine="709"/>
        <w:jc w:val="both"/>
        <w:rPr>
          <w:b/>
          <w:i/>
          <w:sz w:val="28"/>
          <w:szCs w:val="28"/>
        </w:rPr>
      </w:pPr>
      <w:r>
        <w:rPr>
          <w:b/>
          <w:i/>
          <w:sz w:val="28"/>
          <w:szCs w:val="28"/>
        </w:rPr>
        <w:t>Принятие мер по охране наследственного имущества и в случае необходимости меры по управлению им</w:t>
      </w:r>
    </w:p>
    <w:p w:rsidR="000A7371" w:rsidRDefault="000A7371" w:rsidP="000A7371">
      <w:pPr>
        <w:pStyle w:val="a3"/>
        <w:spacing w:before="0" w:beforeAutospacing="0" w:after="0" w:afterAutospacing="0"/>
        <w:ind w:firstLine="709"/>
        <w:jc w:val="both"/>
        <w:rPr>
          <w:sz w:val="28"/>
          <w:szCs w:val="28"/>
        </w:rPr>
      </w:pPr>
      <w:r>
        <w:rPr>
          <w:sz w:val="28"/>
          <w:szCs w:val="28"/>
        </w:rPr>
        <w:t>3.1.9.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0A7371" w:rsidRDefault="000A7371" w:rsidP="000A7371">
      <w:pPr>
        <w:pStyle w:val="a3"/>
        <w:spacing w:before="0" w:beforeAutospacing="0" w:after="0" w:afterAutospacing="0"/>
        <w:ind w:firstLine="709"/>
        <w:jc w:val="both"/>
        <w:rPr>
          <w:sz w:val="28"/>
          <w:szCs w:val="28"/>
        </w:rPr>
      </w:pPr>
      <w:r>
        <w:rPr>
          <w:sz w:val="28"/>
          <w:szCs w:val="28"/>
        </w:rPr>
        <w:t>3.1.10. Должностным лицом, ответственным за выполнение данного действия, является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3.1.11.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lastRenderedPageBreak/>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0A7371" w:rsidRDefault="000A7371" w:rsidP="000A7371">
      <w:pPr>
        <w:pStyle w:val="a3"/>
        <w:spacing w:before="0" w:beforeAutospacing="0" w:after="0" w:afterAutospacing="0"/>
        <w:ind w:firstLine="709"/>
        <w:jc w:val="both"/>
        <w:rPr>
          <w:sz w:val="28"/>
          <w:szCs w:val="28"/>
        </w:rPr>
      </w:pPr>
      <w:r>
        <w:rPr>
          <w:sz w:val="28"/>
          <w:szCs w:val="28"/>
        </w:rPr>
        <w:t>- регистрирует поручения нотариуса или заявления в день поступления в книге  учета нотариальных действий;</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наличие наследственного имущества, его состав и местонахождение;</w:t>
      </w:r>
    </w:p>
    <w:p w:rsidR="000A7371" w:rsidRDefault="000A7371" w:rsidP="000A7371">
      <w:pPr>
        <w:pStyle w:val="a3"/>
        <w:spacing w:before="0" w:beforeAutospacing="0" w:after="0" w:afterAutospacing="0"/>
        <w:ind w:firstLine="709"/>
        <w:jc w:val="both"/>
        <w:rPr>
          <w:sz w:val="28"/>
          <w:szCs w:val="28"/>
        </w:rPr>
      </w:pPr>
      <w:r>
        <w:rPr>
          <w:sz w:val="28"/>
          <w:szCs w:val="28"/>
        </w:rPr>
        <w:t>- извещает о дате и месте принятия мер по охране наследства:</w:t>
      </w:r>
    </w:p>
    <w:p w:rsidR="000A7371" w:rsidRDefault="000A7371" w:rsidP="000A7371">
      <w:pPr>
        <w:pStyle w:val="a3"/>
        <w:spacing w:before="0" w:beforeAutospacing="0" w:after="0" w:afterAutospacing="0"/>
        <w:ind w:firstLine="709"/>
        <w:jc w:val="both"/>
        <w:rPr>
          <w:sz w:val="28"/>
          <w:szCs w:val="28"/>
        </w:rPr>
      </w:pPr>
      <w:r>
        <w:rPr>
          <w:sz w:val="28"/>
          <w:szCs w:val="28"/>
        </w:rPr>
        <w:t>1) наследников, сведения о которых имеются в поручении нотариуса или в заявлении, а также наследников, сведениями о которых располагает администрация Соцземледельского муниципального образования;</w:t>
      </w:r>
    </w:p>
    <w:p w:rsidR="000A7371" w:rsidRDefault="000A7371" w:rsidP="000A7371">
      <w:pPr>
        <w:pStyle w:val="a3"/>
        <w:spacing w:before="0" w:beforeAutospacing="0" w:after="0" w:afterAutospacing="0"/>
        <w:ind w:firstLine="709"/>
        <w:jc w:val="both"/>
        <w:rPr>
          <w:sz w:val="28"/>
          <w:szCs w:val="28"/>
        </w:rPr>
      </w:pPr>
      <w:r>
        <w:rPr>
          <w:sz w:val="28"/>
          <w:szCs w:val="28"/>
        </w:rPr>
        <w:t>2) исполнителя завещания, сведения о котором имеются в поручении нотариуса или в заявлении;</w:t>
      </w:r>
    </w:p>
    <w:p w:rsidR="000A7371" w:rsidRDefault="000A7371" w:rsidP="000A7371">
      <w:pPr>
        <w:pStyle w:val="a3"/>
        <w:spacing w:before="0" w:beforeAutospacing="0" w:after="0" w:afterAutospacing="0"/>
        <w:ind w:firstLine="709"/>
        <w:jc w:val="both"/>
        <w:rPr>
          <w:sz w:val="28"/>
          <w:szCs w:val="28"/>
        </w:rPr>
      </w:pPr>
      <w:r>
        <w:rPr>
          <w:sz w:val="28"/>
          <w:szCs w:val="28"/>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0A7371" w:rsidRDefault="000A7371" w:rsidP="000A7371">
      <w:pPr>
        <w:pStyle w:val="a3"/>
        <w:spacing w:before="0" w:beforeAutospacing="0" w:after="0" w:afterAutospacing="0"/>
        <w:ind w:firstLine="709"/>
        <w:jc w:val="both"/>
        <w:rPr>
          <w:sz w:val="28"/>
          <w:szCs w:val="28"/>
        </w:rPr>
      </w:pPr>
      <w:r>
        <w:rPr>
          <w:sz w:val="28"/>
          <w:szCs w:val="28"/>
        </w:rPr>
        <w:t xml:space="preserve">-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0A7371" w:rsidRDefault="000A7371" w:rsidP="000A7371">
      <w:pPr>
        <w:pStyle w:val="a3"/>
        <w:spacing w:before="0" w:beforeAutospacing="0" w:after="0" w:afterAutospacing="0"/>
        <w:ind w:firstLine="709"/>
        <w:jc w:val="both"/>
        <w:rPr>
          <w:sz w:val="28"/>
          <w:szCs w:val="28"/>
        </w:rPr>
      </w:pPr>
      <w:r>
        <w:rPr>
          <w:sz w:val="28"/>
          <w:szCs w:val="28"/>
        </w:rPr>
        <w:t>3.1.12.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rsidR="000A7371" w:rsidRDefault="000A7371" w:rsidP="000A7371">
      <w:pPr>
        <w:pStyle w:val="a3"/>
        <w:spacing w:before="0" w:beforeAutospacing="0" w:after="0" w:afterAutospacing="0"/>
        <w:ind w:firstLine="709"/>
        <w:jc w:val="both"/>
        <w:rPr>
          <w:b/>
          <w:i/>
          <w:sz w:val="28"/>
          <w:szCs w:val="28"/>
        </w:rPr>
      </w:pPr>
      <w:r>
        <w:rPr>
          <w:b/>
          <w:i/>
          <w:sz w:val="28"/>
          <w:szCs w:val="28"/>
        </w:rPr>
        <w:t>Свидетельствование верности копий документов и выписок из них</w:t>
      </w:r>
    </w:p>
    <w:p w:rsidR="000A7371" w:rsidRDefault="000A7371" w:rsidP="000A7371">
      <w:pPr>
        <w:pStyle w:val="a3"/>
        <w:spacing w:before="0" w:beforeAutospacing="0" w:after="0" w:afterAutospacing="0"/>
        <w:ind w:firstLine="709"/>
        <w:jc w:val="both"/>
        <w:rPr>
          <w:sz w:val="28"/>
          <w:szCs w:val="28"/>
        </w:rPr>
      </w:pPr>
      <w:r>
        <w:rPr>
          <w:sz w:val="28"/>
          <w:szCs w:val="28"/>
        </w:rPr>
        <w:t>3.1.13.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 3.1.14. Должностным лицом, ответственным за выполнение данного действия, является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3.1.15. При обращении гражданина за совершением нотариального действия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личность гражданина, представившего документы;</w:t>
      </w:r>
    </w:p>
    <w:p w:rsidR="000A7371" w:rsidRDefault="000A7371" w:rsidP="000A7371">
      <w:pPr>
        <w:pStyle w:val="a3"/>
        <w:spacing w:before="0" w:beforeAutospacing="0" w:after="0" w:afterAutospacing="0"/>
        <w:ind w:firstLine="709"/>
        <w:jc w:val="both"/>
        <w:rPr>
          <w:sz w:val="28"/>
          <w:szCs w:val="28"/>
        </w:rPr>
      </w:pPr>
      <w:r>
        <w:rPr>
          <w:sz w:val="28"/>
          <w:szCs w:val="28"/>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0A7371" w:rsidRDefault="000A7371" w:rsidP="000A7371">
      <w:pPr>
        <w:pStyle w:val="a3"/>
        <w:spacing w:before="0" w:beforeAutospacing="0" w:after="0" w:afterAutospacing="0"/>
        <w:ind w:firstLine="709"/>
        <w:jc w:val="both"/>
        <w:rPr>
          <w:sz w:val="28"/>
          <w:szCs w:val="28"/>
        </w:rPr>
      </w:pPr>
      <w:r>
        <w:rPr>
          <w:sz w:val="28"/>
          <w:szCs w:val="28"/>
        </w:rPr>
        <w:t>- проверяет, чтобы документ был составлен на языке, которым владеет должностное лицо, или имеет надлежащим образом оформленный перевод;</w:t>
      </w:r>
    </w:p>
    <w:p w:rsidR="000A7371" w:rsidRDefault="000A7371" w:rsidP="000A7371">
      <w:pPr>
        <w:pStyle w:val="a3"/>
        <w:spacing w:before="0" w:beforeAutospacing="0" w:after="0" w:afterAutospacing="0"/>
        <w:ind w:firstLine="709"/>
        <w:jc w:val="both"/>
        <w:rPr>
          <w:sz w:val="28"/>
          <w:szCs w:val="28"/>
        </w:rPr>
      </w:pPr>
      <w:r>
        <w:rPr>
          <w:sz w:val="28"/>
          <w:szCs w:val="28"/>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0A7371" w:rsidRDefault="000A7371" w:rsidP="000A7371">
      <w:pPr>
        <w:pStyle w:val="a3"/>
        <w:spacing w:before="0" w:beforeAutospacing="0" w:after="0" w:afterAutospacing="0"/>
        <w:ind w:firstLine="709"/>
        <w:jc w:val="both"/>
        <w:rPr>
          <w:sz w:val="28"/>
          <w:szCs w:val="28"/>
        </w:rPr>
      </w:pPr>
      <w:r>
        <w:rPr>
          <w:sz w:val="28"/>
          <w:szCs w:val="28"/>
        </w:rPr>
        <w:t xml:space="preserve">- проверяет, чтобы текст документа не содержал: подчисток, дописок, зачеркнутых слов, иных неоговоренных исправлений, фрагментов или </w:t>
      </w:r>
      <w:r>
        <w:rPr>
          <w:sz w:val="28"/>
          <w:szCs w:val="28"/>
        </w:rPr>
        <w:lastRenderedPageBreak/>
        <w:t>реквизитов, исполненных карандашом, нечитаемых фрагментов текста, которые могут привести к неверному толкованию содержания документа;</w:t>
      </w:r>
    </w:p>
    <w:p w:rsidR="000A7371" w:rsidRDefault="000A7371" w:rsidP="000A7371">
      <w:pPr>
        <w:pStyle w:val="a3"/>
        <w:spacing w:before="0" w:beforeAutospacing="0" w:after="0" w:afterAutospacing="0"/>
        <w:ind w:firstLine="709"/>
        <w:jc w:val="both"/>
        <w:rPr>
          <w:sz w:val="28"/>
          <w:szCs w:val="28"/>
        </w:rPr>
      </w:pP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0A7371" w:rsidRDefault="000A7371" w:rsidP="000A7371">
      <w:pPr>
        <w:pStyle w:val="a3"/>
        <w:spacing w:before="0" w:beforeAutospacing="0" w:after="0" w:afterAutospacing="0"/>
        <w:ind w:firstLine="709"/>
        <w:jc w:val="both"/>
        <w:rPr>
          <w:sz w:val="28"/>
          <w:szCs w:val="28"/>
        </w:rPr>
      </w:pPr>
      <w:r>
        <w:rPr>
          <w:sz w:val="28"/>
          <w:szCs w:val="28"/>
        </w:rPr>
        <w:t>- регистрирует копии документов в реестре для регистрации нотариальных действий;</w:t>
      </w:r>
    </w:p>
    <w:p w:rsidR="000A7371" w:rsidRDefault="000A7371" w:rsidP="000A7371">
      <w:pPr>
        <w:pStyle w:val="a3"/>
        <w:spacing w:before="0" w:beforeAutospacing="0" w:after="0" w:afterAutospacing="0"/>
        <w:ind w:firstLine="709"/>
        <w:jc w:val="both"/>
        <w:rPr>
          <w:sz w:val="28"/>
          <w:szCs w:val="28"/>
        </w:rPr>
      </w:pPr>
      <w:r>
        <w:rPr>
          <w:sz w:val="28"/>
          <w:szCs w:val="28"/>
        </w:rPr>
        <w:t>- после подписания возвращает подписанный документ заявителю.</w:t>
      </w:r>
    </w:p>
    <w:p w:rsidR="000A7371" w:rsidRDefault="000A7371" w:rsidP="000A7371">
      <w:pPr>
        <w:pStyle w:val="a3"/>
        <w:spacing w:before="0" w:beforeAutospacing="0" w:after="0" w:afterAutospacing="0"/>
        <w:ind w:firstLine="709"/>
        <w:jc w:val="both"/>
        <w:rPr>
          <w:sz w:val="28"/>
          <w:szCs w:val="28"/>
        </w:rPr>
      </w:pPr>
      <w:r>
        <w:rPr>
          <w:sz w:val="28"/>
          <w:szCs w:val="28"/>
        </w:rPr>
        <w:t>3.1.16.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0A7371" w:rsidRDefault="000A7371" w:rsidP="000A7371">
      <w:pPr>
        <w:pStyle w:val="a3"/>
        <w:spacing w:before="0" w:beforeAutospacing="0" w:after="0" w:afterAutospacing="0"/>
        <w:jc w:val="both"/>
        <w:rPr>
          <w:b/>
          <w:i/>
          <w:sz w:val="28"/>
          <w:szCs w:val="28"/>
        </w:rPr>
      </w:pPr>
      <w:r>
        <w:rPr>
          <w:b/>
          <w:i/>
          <w:sz w:val="28"/>
          <w:szCs w:val="28"/>
        </w:rPr>
        <w:t>Свидетельствование подлинности подписи на документах</w:t>
      </w:r>
    </w:p>
    <w:p w:rsidR="000A7371" w:rsidRDefault="000A7371" w:rsidP="000A7371">
      <w:pPr>
        <w:pStyle w:val="a3"/>
        <w:spacing w:before="0" w:beforeAutospacing="0" w:after="0" w:afterAutospacing="0"/>
        <w:ind w:firstLine="709"/>
        <w:jc w:val="both"/>
        <w:rPr>
          <w:sz w:val="28"/>
          <w:szCs w:val="28"/>
        </w:rPr>
      </w:pPr>
      <w:r>
        <w:rPr>
          <w:sz w:val="28"/>
          <w:szCs w:val="28"/>
        </w:rPr>
        <w:t>3.1.17. Должностным лицом, ответственным за выполнение данного действия, является специалист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3.1.18. При обращении гражданина за совершением нотариального действия специалист</w:t>
      </w:r>
      <w:r>
        <w:rPr>
          <w:sz w:val="28"/>
          <w:szCs w:val="28"/>
        </w:rPr>
        <w:tab/>
        <w:t>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 устанавливает личность гражданина, представившего документы;</w:t>
      </w:r>
    </w:p>
    <w:p w:rsidR="000A7371" w:rsidRDefault="000A7371" w:rsidP="000A7371">
      <w:pPr>
        <w:pStyle w:val="a3"/>
        <w:spacing w:before="0" w:beforeAutospacing="0" w:after="0" w:afterAutospacing="0"/>
        <w:ind w:firstLine="709"/>
        <w:jc w:val="both"/>
        <w:rPr>
          <w:sz w:val="28"/>
          <w:szCs w:val="28"/>
        </w:rPr>
      </w:pPr>
      <w:r>
        <w:rPr>
          <w:sz w:val="28"/>
          <w:szCs w:val="28"/>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0A7371" w:rsidRDefault="000A7371" w:rsidP="000A7371">
      <w:pPr>
        <w:pStyle w:val="a3"/>
        <w:spacing w:before="0" w:beforeAutospacing="0" w:after="0" w:afterAutospacing="0"/>
        <w:ind w:firstLine="709"/>
        <w:jc w:val="both"/>
        <w:rPr>
          <w:sz w:val="28"/>
          <w:szCs w:val="28"/>
        </w:rPr>
      </w:pPr>
      <w:r>
        <w:rPr>
          <w:sz w:val="28"/>
          <w:szCs w:val="28"/>
        </w:rPr>
        <w:t>- удостоверяется в подписи гражданина, обратившегося за совершением нотариального действия лично;</w:t>
      </w:r>
    </w:p>
    <w:p w:rsidR="000A7371" w:rsidRDefault="000A7371" w:rsidP="000A7371">
      <w:pPr>
        <w:pStyle w:val="a3"/>
        <w:spacing w:before="0" w:beforeAutospacing="0" w:after="0" w:afterAutospacing="0"/>
        <w:ind w:firstLine="709"/>
        <w:jc w:val="both"/>
        <w:rPr>
          <w:sz w:val="28"/>
          <w:szCs w:val="28"/>
        </w:rPr>
      </w:pP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0A7371" w:rsidRDefault="000A7371" w:rsidP="000A7371">
      <w:pPr>
        <w:pStyle w:val="a3"/>
        <w:spacing w:before="0" w:beforeAutospacing="0" w:after="0" w:afterAutospacing="0"/>
        <w:ind w:firstLine="709"/>
        <w:jc w:val="both"/>
        <w:rPr>
          <w:sz w:val="28"/>
          <w:szCs w:val="28"/>
        </w:rPr>
      </w:pPr>
      <w:r>
        <w:rPr>
          <w:sz w:val="28"/>
          <w:szCs w:val="28"/>
        </w:rPr>
        <w:t>- регистрирует документ в реестре для регистрации нотариальных действий;</w:t>
      </w:r>
    </w:p>
    <w:p w:rsidR="000A7371" w:rsidRDefault="000A7371" w:rsidP="000A7371">
      <w:pPr>
        <w:pStyle w:val="a3"/>
        <w:spacing w:before="0" w:beforeAutospacing="0" w:after="0" w:afterAutospacing="0"/>
        <w:ind w:firstLine="709"/>
        <w:jc w:val="both"/>
        <w:rPr>
          <w:sz w:val="28"/>
          <w:szCs w:val="28"/>
        </w:rPr>
      </w:pPr>
      <w:r>
        <w:rPr>
          <w:sz w:val="28"/>
          <w:szCs w:val="28"/>
        </w:rPr>
        <w:t>- после подписания возвращает подписанный документ заявителю.</w:t>
      </w:r>
    </w:p>
    <w:p w:rsidR="000A7371" w:rsidRDefault="000A7371" w:rsidP="000A7371">
      <w:pPr>
        <w:pStyle w:val="a3"/>
        <w:spacing w:before="0" w:beforeAutospacing="0" w:after="0" w:afterAutospacing="0"/>
        <w:ind w:firstLine="709"/>
        <w:jc w:val="both"/>
        <w:rPr>
          <w:sz w:val="28"/>
          <w:szCs w:val="28"/>
        </w:rPr>
      </w:pPr>
      <w:r>
        <w:rPr>
          <w:sz w:val="28"/>
          <w:szCs w:val="28"/>
        </w:rPr>
        <w:t>3.1.19.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0A7371" w:rsidRDefault="000A7371" w:rsidP="000A7371">
      <w:pPr>
        <w:pStyle w:val="a3"/>
        <w:spacing w:before="0" w:beforeAutospacing="0" w:after="0" w:afterAutospacing="0"/>
        <w:ind w:firstLine="709"/>
        <w:jc w:val="both"/>
        <w:rPr>
          <w:sz w:val="28"/>
          <w:szCs w:val="28"/>
        </w:rPr>
      </w:pPr>
    </w:p>
    <w:p w:rsidR="000A7371" w:rsidRDefault="000A7371" w:rsidP="000A7371">
      <w:pPr>
        <w:pStyle w:val="a3"/>
        <w:spacing w:before="0" w:beforeAutospacing="0" w:after="0" w:afterAutospacing="0"/>
        <w:jc w:val="both"/>
        <w:rPr>
          <w:b/>
          <w:sz w:val="28"/>
          <w:szCs w:val="28"/>
        </w:rPr>
      </w:pPr>
      <w:r>
        <w:rPr>
          <w:b/>
          <w:sz w:val="28"/>
          <w:szCs w:val="28"/>
        </w:rPr>
        <w:t>4. Формы контроля за исполнением административного регламента</w:t>
      </w:r>
    </w:p>
    <w:p w:rsidR="000A7371" w:rsidRDefault="000A7371" w:rsidP="000A7371">
      <w:pPr>
        <w:pStyle w:val="a3"/>
        <w:spacing w:before="0" w:beforeAutospacing="0" w:after="0" w:afterAutospacing="0"/>
        <w:ind w:firstLine="709"/>
        <w:jc w:val="both"/>
        <w:rPr>
          <w:b/>
          <w:sz w:val="28"/>
          <w:szCs w:val="28"/>
        </w:rPr>
      </w:pPr>
      <w:r>
        <w:rPr>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
    <w:p w:rsidR="000A7371" w:rsidRDefault="000A7371" w:rsidP="000A7371">
      <w:pPr>
        <w:pStyle w:val="a3"/>
        <w:spacing w:before="0" w:beforeAutospacing="0" w:after="0" w:afterAutospacing="0"/>
        <w:ind w:firstLine="709"/>
        <w:jc w:val="both"/>
        <w:rPr>
          <w:sz w:val="28"/>
          <w:szCs w:val="28"/>
        </w:rPr>
      </w:pPr>
      <w:r>
        <w:rPr>
          <w:b/>
          <w:sz w:val="28"/>
          <w:szCs w:val="28"/>
        </w:rPr>
        <w:t>Текущий контроль</w:t>
      </w:r>
      <w:r>
        <w:rPr>
          <w:sz w:val="28"/>
          <w:szCs w:val="28"/>
        </w:rPr>
        <w:t xml:space="preserve"> за соблюдением последовательности действий, определенных административными процедурами по предоставлению </w:t>
      </w:r>
      <w:r>
        <w:rPr>
          <w:sz w:val="28"/>
          <w:szCs w:val="28"/>
        </w:rPr>
        <w:lastRenderedPageBreak/>
        <w:t>муниципальной услуги, и принятием решений осуществляется главой поселения.</w:t>
      </w:r>
    </w:p>
    <w:p w:rsidR="000A7371" w:rsidRDefault="000A7371" w:rsidP="000A7371">
      <w:pPr>
        <w:pStyle w:val="a3"/>
        <w:spacing w:before="0" w:beforeAutospacing="0" w:after="0" w:afterAutospacing="0"/>
        <w:ind w:firstLine="709"/>
        <w:jc w:val="both"/>
        <w:rPr>
          <w:sz w:val="28"/>
          <w:szCs w:val="28"/>
        </w:rPr>
      </w:pPr>
      <w:r>
        <w:rPr>
          <w:sz w:val="28"/>
          <w:szCs w:val="28"/>
        </w:rPr>
        <w:t>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0A7371" w:rsidRDefault="000A7371" w:rsidP="000A7371">
      <w:pPr>
        <w:pStyle w:val="a3"/>
        <w:spacing w:before="0" w:beforeAutospacing="0" w:after="0" w:afterAutospacing="0"/>
        <w:ind w:firstLine="709"/>
        <w:jc w:val="both"/>
        <w:rPr>
          <w:sz w:val="28"/>
          <w:szCs w:val="28"/>
        </w:rPr>
      </w:pPr>
      <w:r>
        <w:rPr>
          <w:sz w:val="28"/>
          <w:szCs w:val="28"/>
        </w:rPr>
        <w:t>Периодичность осуществления текущего контроля устанавливается главой поселения.</w:t>
      </w:r>
    </w:p>
    <w:p w:rsidR="000A7371" w:rsidRDefault="000A7371" w:rsidP="000A7371">
      <w:pPr>
        <w:pStyle w:val="a3"/>
        <w:spacing w:before="0" w:beforeAutospacing="0" w:after="0" w:afterAutospacing="0"/>
        <w:ind w:firstLine="709"/>
        <w:jc w:val="both"/>
        <w:rPr>
          <w:sz w:val="28"/>
          <w:szCs w:val="28"/>
        </w:rPr>
      </w:pPr>
      <w:r>
        <w:rPr>
          <w:sz w:val="28"/>
          <w:szCs w:val="28"/>
        </w:rPr>
        <w:t>4.2. Порядок и периодичность</w:t>
      </w:r>
      <w:r>
        <w:rPr>
          <w:b/>
          <w:sz w:val="28"/>
          <w:szCs w:val="28"/>
        </w:rPr>
        <w:t xml:space="preserve"> </w:t>
      </w:r>
      <w:r>
        <w:rPr>
          <w:sz w:val="28"/>
          <w:szCs w:val="28"/>
        </w:rPr>
        <w:t>осуществления плановых и внеплановых проверок полноты и качества предоставления муниципальной услуги. 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быть проводиться по конкретной жалобе заявителя.</w:t>
      </w:r>
    </w:p>
    <w:p w:rsidR="000A7371" w:rsidRDefault="000A7371" w:rsidP="000A7371">
      <w:pPr>
        <w:pStyle w:val="a3"/>
        <w:spacing w:before="0" w:beforeAutospacing="0" w:after="0" w:afterAutospacing="0"/>
        <w:ind w:firstLine="709"/>
        <w:jc w:val="both"/>
        <w:rPr>
          <w:sz w:val="28"/>
          <w:szCs w:val="28"/>
        </w:rPr>
      </w:pPr>
      <w:r>
        <w:rPr>
          <w:sz w:val="28"/>
          <w:szCs w:val="28"/>
        </w:rPr>
        <w:t>4.3. Должностные лица, ответственные за предоставление муниципальной услуги, несут персональную ответственность за соблюдение тайны совершенного нотариального действия, соблюдение сроков и порядка предоставления муниципальной услуги, указанной в административном регламенте.</w:t>
      </w:r>
    </w:p>
    <w:p w:rsidR="000A7371" w:rsidRDefault="000A7371" w:rsidP="000A7371">
      <w:pPr>
        <w:pStyle w:val="a3"/>
        <w:spacing w:before="0" w:beforeAutospacing="0" w:after="0" w:afterAutospacing="0"/>
        <w:ind w:firstLine="709"/>
        <w:jc w:val="both"/>
        <w:rPr>
          <w:sz w:val="28"/>
          <w:szCs w:val="28"/>
        </w:rPr>
      </w:pPr>
      <w:r>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A7371" w:rsidRDefault="000A7371" w:rsidP="000A7371">
      <w:pPr>
        <w:pStyle w:val="a3"/>
        <w:spacing w:before="0" w:beforeAutospacing="0" w:after="0" w:afterAutospacing="0"/>
        <w:ind w:firstLine="709"/>
        <w:jc w:val="both"/>
        <w:rPr>
          <w:sz w:val="28"/>
          <w:szCs w:val="28"/>
        </w:rPr>
      </w:pPr>
    </w:p>
    <w:p w:rsidR="000A7371" w:rsidRDefault="000A7371" w:rsidP="000A7371">
      <w:pPr>
        <w:pStyle w:val="a3"/>
        <w:spacing w:before="0" w:beforeAutospacing="0" w:after="0" w:afterAutospacing="0"/>
        <w:jc w:val="both"/>
        <w:rPr>
          <w:b/>
          <w:sz w:val="28"/>
          <w:szCs w:val="28"/>
        </w:rPr>
      </w:pPr>
      <w:r>
        <w:rPr>
          <w:b/>
          <w:sz w:val="28"/>
          <w:szCs w:val="28"/>
        </w:rPr>
        <w:t>5. Досудебный (внесудебный) порядок обжалования решений, действия (бездействия) органа, предоставляющего муниципальную услугу, а также должностных лиц, муниципальных служащих</w:t>
      </w:r>
    </w:p>
    <w:p w:rsidR="000A7371" w:rsidRDefault="000A7371" w:rsidP="000A7371">
      <w:pPr>
        <w:pStyle w:val="a3"/>
        <w:spacing w:before="0" w:beforeAutospacing="0" w:after="0" w:afterAutospacing="0"/>
        <w:ind w:firstLine="709"/>
        <w:jc w:val="both"/>
        <w:rPr>
          <w:sz w:val="28"/>
          <w:szCs w:val="28"/>
        </w:rPr>
      </w:pPr>
      <w:r>
        <w:rPr>
          <w:sz w:val="28"/>
          <w:szCs w:val="28"/>
        </w:rPr>
        <w:t>5.1. 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5.2. Досудебное обжалование.</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установленным пунктом 1.10 административного регламента. Срок регистрации жалобы - 15 минут в день поступления.</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5.2.2. В письменной жалобе указываются:</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lastRenderedPageBreak/>
        <w:t>- полное наименование юридического лица (в случае обращения от имени юридического лица);</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 почтовый</w:t>
      </w:r>
      <w:r>
        <w:rPr>
          <w:sz w:val="28"/>
          <w:szCs w:val="28"/>
        </w:rPr>
        <w:tab/>
        <w:t>адрес;</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 предмет жалобы;</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 личная подпись заявителя (его уполномоченного представителя). 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Pr>
          <w:sz w:val="28"/>
          <w:szCs w:val="28"/>
        </w:rPr>
        <w:tab/>
        <w:t>правом.</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чем уведомляется заявитель, направивший жалобу.</w:t>
      </w:r>
    </w:p>
    <w:p w:rsidR="000A7371" w:rsidRDefault="000A7371" w:rsidP="000A7371">
      <w:pPr>
        <w:pStyle w:val="a3"/>
        <w:tabs>
          <w:tab w:val="left" w:pos="708"/>
          <w:tab w:val="left" w:pos="1416"/>
          <w:tab w:val="left" w:pos="2124"/>
          <w:tab w:val="left" w:pos="2832"/>
          <w:tab w:val="left" w:pos="3540"/>
          <w:tab w:val="center" w:pos="4677"/>
        </w:tabs>
        <w:spacing w:before="0" w:beforeAutospacing="0" w:after="0" w:afterAutospacing="0"/>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w:t>
      </w:r>
    </w:p>
    <w:p w:rsidR="000A7371" w:rsidRDefault="000A7371" w:rsidP="000A7371">
      <w:pPr>
        <w:pStyle w:val="a3"/>
        <w:spacing w:before="0" w:beforeAutospacing="0" w:after="0" w:afterAutospacing="0"/>
        <w:ind w:firstLine="709"/>
        <w:jc w:val="both"/>
        <w:rPr>
          <w:sz w:val="28"/>
          <w:szCs w:val="28"/>
        </w:rPr>
      </w:pPr>
      <w:r>
        <w:rPr>
          <w:sz w:val="28"/>
          <w:szCs w:val="28"/>
        </w:rPr>
        <w:t>5.2.4. Основанием для начала процедуры досудебного обжалования является жалоба заявителя.</w:t>
      </w:r>
    </w:p>
    <w:p w:rsidR="000A7371" w:rsidRDefault="000A7371" w:rsidP="000A7371">
      <w:pPr>
        <w:pStyle w:val="a3"/>
        <w:spacing w:before="0" w:beforeAutospacing="0" w:after="0" w:afterAutospacing="0"/>
        <w:ind w:firstLine="709"/>
        <w:jc w:val="both"/>
        <w:rPr>
          <w:sz w:val="28"/>
          <w:szCs w:val="28"/>
        </w:rPr>
      </w:pPr>
      <w:r>
        <w:rPr>
          <w:sz w:val="28"/>
          <w:szCs w:val="28"/>
        </w:rPr>
        <w:t>5.2.5. При рассмотрении жалобы заявитель имеет право:</w:t>
      </w:r>
    </w:p>
    <w:p w:rsidR="000A7371" w:rsidRDefault="000A7371" w:rsidP="000A7371">
      <w:pPr>
        <w:pStyle w:val="a3"/>
        <w:spacing w:before="0" w:beforeAutospacing="0" w:after="0" w:afterAutospacing="0"/>
        <w:ind w:firstLine="709"/>
        <w:jc w:val="both"/>
        <w:rPr>
          <w:sz w:val="28"/>
          <w:szCs w:val="28"/>
        </w:rPr>
      </w:pPr>
      <w:r>
        <w:rPr>
          <w:sz w:val="28"/>
          <w:szCs w:val="28"/>
        </w:rPr>
        <w:t>- представлять дополнительные документы и материалы либо обращаться с просьбой об их истребовании;</w:t>
      </w:r>
    </w:p>
    <w:p w:rsidR="000A7371" w:rsidRDefault="000A7371" w:rsidP="000A7371">
      <w:pPr>
        <w:pStyle w:val="a3"/>
        <w:spacing w:before="0" w:beforeAutospacing="0" w:after="0" w:afterAutospacing="0"/>
        <w:ind w:firstLine="709"/>
        <w:jc w:val="both"/>
        <w:rPr>
          <w:sz w:val="28"/>
          <w:szCs w:val="28"/>
        </w:rPr>
      </w:pPr>
      <w:r>
        <w:rPr>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Pr>
          <w:sz w:val="28"/>
          <w:szCs w:val="28"/>
        </w:rPr>
        <w:lastRenderedPageBreak/>
        <w:t>содержатся сведения, составляющие государственную или иную охраняемую федеральным законом тайну;</w:t>
      </w:r>
    </w:p>
    <w:p w:rsidR="000A7371" w:rsidRDefault="000A7371" w:rsidP="000A7371">
      <w:pPr>
        <w:pStyle w:val="a3"/>
        <w:spacing w:before="0" w:beforeAutospacing="0" w:after="0" w:afterAutospacing="0"/>
        <w:ind w:firstLine="709"/>
        <w:jc w:val="both"/>
        <w:rPr>
          <w:sz w:val="28"/>
          <w:szCs w:val="28"/>
        </w:rPr>
      </w:pPr>
      <w:r>
        <w:rPr>
          <w:sz w:val="28"/>
          <w:szCs w:val="28"/>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0A7371" w:rsidRDefault="000A7371" w:rsidP="000A7371">
      <w:pPr>
        <w:pStyle w:val="a3"/>
        <w:spacing w:before="0" w:beforeAutospacing="0" w:after="0" w:afterAutospacing="0"/>
        <w:ind w:firstLine="709"/>
        <w:jc w:val="both"/>
        <w:rPr>
          <w:sz w:val="28"/>
          <w:szCs w:val="28"/>
        </w:rPr>
      </w:pPr>
      <w:r>
        <w:rPr>
          <w:sz w:val="28"/>
          <w:szCs w:val="28"/>
        </w:rPr>
        <w:t>- обращаться с заявлением о прекращении рассмотрения жалобы.</w:t>
      </w:r>
    </w:p>
    <w:p w:rsidR="000A7371" w:rsidRDefault="000A7371" w:rsidP="000A7371">
      <w:pPr>
        <w:pStyle w:val="a3"/>
        <w:spacing w:before="0" w:beforeAutospacing="0" w:after="0" w:afterAutospacing="0"/>
        <w:ind w:firstLine="709"/>
        <w:jc w:val="both"/>
        <w:rPr>
          <w:sz w:val="28"/>
          <w:szCs w:val="28"/>
        </w:rPr>
      </w:pPr>
      <w:r>
        <w:rPr>
          <w:sz w:val="28"/>
          <w:szCs w:val="28"/>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0A7371" w:rsidRDefault="000A7371" w:rsidP="000A7371">
      <w:pPr>
        <w:pStyle w:val="a3"/>
        <w:spacing w:before="0" w:beforeAutospacing="0" w:after="0" w:afterAutospacing="0"/>
        <w:ind w:firstLine="709"/>
        <w:jc w:val="both"/>
        <w:rPr>
          <w:sz w:val="28"/>
          <w:szCs w:val="28"/>
        </w:rPr>
      </w:pPr>
      <w:r>
        <w:rPr>
          <w:sz w:val="28"/>
          <w:szCs w:val="28"/>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A7371" w:rsidRDefault="000A7371" w:rsidP="000A7371">
      <w:pPr>
        <w:pStyle w:val="a3"/>
        <w:spacing w:before="0" w:beforeAutospacing="0" w:after="0" w:afterAutospacing="0"/>
        <w:ind w:firstLine="709"/>
        <w:jc w:val="both"/>
        <w:rPr>
          <w:sz w:val="28"/>
          <w:szCs w:val="28"/>
        </w:rPr>
      </w:pPr>
      <w:r>
        <w:rPr>
          <w:sz w:val="28"/>
          <w:szCs w:val="28"/>
        </w:rPr>
        <w:t>5.2.8.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0A7371" w:rsidRDefault="000A7371" w:rsidP="000A7371">
      <w:pPr>
        <w:pStyle w:val="a3"/>
        <w:spacing w:before="0" w:beforeAutospacing="0" w:after="0" w:afterAutospacing="0"/>
        <w:ind w:firstLine="709"/>
        <w:jc w:val="both"/>
        <w:rPr>
          <w:sz w:val="28"/>
          <w:szCs w:val="28"/>
        </w:rPr>
      </w:pPr>
      <w:r>
        <w:rPr>
          <w:sz w:val="28"/>
          <w:szCs w:val="28"/>
        </w:rPr>
        <w:t>5.3. Гражданин вправе обжаловать действия (бездействие), принятые при предоставлении муниципальной услуги, в судебном порядке в соответствии с законодательством Российской Федерации.</w:t>
      </w:r>
    </w:p>
    <w:p w:rsidR="000A7371" w:rsidRDefault="000A7371" w:rsidP="000A7371">
      <w:pPr>
        <w:pStyle w:val="a3"/>
        <w:spacing w:before="0" w:beforeAutospacing="0" w:after="0" w:afterAutospacing="0"/>
        <w:ind w:firstLine="709"/>
        <w:jc w:val="both"/>
        <w:rPr>
          <w:sz w:val="28"/>
          <w:szCs w:val="28"/>
        </w:rPr>
      </w:pPr>
      <w:r>
        <w:rPr>
          <w:sz w:val="28"/>
          <w:szCs w:val="28"/>
        </w:rPr>
        <w:t>5.4. Жалобы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текст предыдущей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0A7371" w:rsidRDefault="000A7371" w:rsidP="000A7371">
      <w:pPr>
        <w:pStyle w:val="a3"/>
        <w:spacing w:before="0" w:beforeAutospacing="0" w:after="0" w:afterAutospacing="0"/>
        <w:ind w:firstLine="709"/>
        <w:jc w:val="both"/>
        <w:rPr>
          <w:sz w:val="28"/>
          <w:szCs w:val="28"/>
        </w:rPr>
      </w:pPr>
      <w:r>
        <w:rPr>
          <w:sz w:val="28"/>
          <w:szCs w:val="28"/>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0A7371" w:rsidRDefault="000A7371" w:rsidP="000A7371">
      <w:pPr>
        <w:pStyle w:val="a3"/>
        <w:spacing w:before="0" w:beforeAutospacing="0" w:after="0" w:afterAutospacing="0"/>
        <w:ind w:firstLine="709"/>
        <w:jc w:val="both"/>
        <w:rPr>
          <w:sz w:val="28"/>
          <w:szCs w:val="28"/>
        </w:rPr>
      </w:pPr>
      <w:r>
        <w:rPr>
          <w:sz w:val="28"/>
          <w:szCs w:val="28"/>
        </w:rPr>
        <w:t>5.6.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0A7371" w:rsidRDefault="000A7371" w:rsidP="000A7371">
      <w:pPr>
        <w:pStyle w:val="a3"/>
        <w:spacing w:before="0" w:beforeAutospacing="0" w:after="0" w:afterAutospacing="0"/>
        <w:ind w:firstLine="709"/>
        <w:jc w:val="both"/>
        <w:rPr>
          <w:sz w:val="28"/>
          <w:szCs w:val="28"/>
        </w:rPr>
      </w:pPr>
      <w:r>
        <w:rPr>
          <w:sz w:val="28"/>
          <w:szCs w:val="28"/>
        </w:rPr>
        <w:t>5.7. Все жалобы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0A7371" w:rsidRDefault="000A7371" w:rsidP="000A7371">
      <w:pPr>
        <w:pStyle w:val="a3"/>
        <w:spacing w:before="0" w:beforeAutospacing="0" w:after="0" w:afterAutospacing="0"/>
        <w:ind w:firstLine="709"/>
        <w:jc w:val="both"/>
        <w:rPr>
          <w:sz w:val="28"/>
          <w:szCs w:val="28"/>
        </w:rPr>
      </w:pPr>
      <w:r>
        <w:rPr>
          <w:sz w:val="28"/>
          <w:szCs w:val="28"/>
        </w:rPr>
        <w:lastRenderedPageBreak/>
        <w:t>-принятых</w:t>
      </w:r>
      <w:r>
        <w:rPr>
          <w:sz w:val="28"/>
          <w:szCs w:val="28"/>
        </w:rPr>
        <w:tab/>
        <w:t>решений;</w:t>
      </w:r>
    </w:p>
    <w:p w:rsidR="000A7371" w:rsidRDefault="000A7371" w:rsidP="000A7371">
      <w:pPr>
        <w:pStyle w:val="a3"/>
        <w:spacing w:before="0" w:beforeAutospacing="0" w:after="0" w:afterAutospacing="0"/>
        <w:ind w:firstLine="709"/>
        <w:jc w:val="both"/>
        <w:rPr>
          <w:sz w:val="28"/>
          <w:szCs w:val="28"/>
        </w:rPr>
      </w:pPr>
      <w:r>
        <w:rPr>
          <w:sz w:val="28"/>
          <w:szCs w:val="28"/>
        </w:rPr>
        <w:t>-осуществленных действий по предоставлению заявителю муниципальной услуги и применения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bookmarkStart w:id="0" w:name="Par261"/>
      <w:bookmarkEnd w:id="0"/>
    </w:p>
    <w:p w:rsidR="000A7371" w:rsidRDefault="000A7371" w:rsidP="000A7371">
      <w:pPr>
        <w:pStyle w:val="a3"/>
        <w:spacing w:before="0" w:beforeAutospacing="0" w:after="0" w:afterAutospacing="0"/>
        <w:ind w:firstLine="709"/>
        <w:jc w:val="both"/>
        <w:rPr>
          <w:sz w:val="28"/>
          <w:szCs w:val="28"/>
        </w:rPr>
      </w:pPr>
    </w:p>
    <w:p w:rsidR="000A7371" w:rsidRDefault="000A7371" w:rsidP="000A7371">
      <w:pPr>
        <w:pStyle w:val="a3"/>
        <w:spacing w:before="0" w:beforeAutospacing="0" w:after="0" w:afterAutospacing="0"/>
        <w:jc w:val="both"/>
        <w:rPr>
          <w:b/>
          <w:sz w:val="28"/>
          <w:szCs w:val="28"/>
        </w:rPr>
      </w:pPr>
      <w:r>
        <w:rPr>
          <w:b/>
          <w:sz w:val="28"/>
          <w:szCs w:val="28"/>
        </w:rPr>
        <w:t>Глава Соцземледельского</w:t>
      </w:r>
    </w:p>
    <w:p w:rsidR="000A7371" w:rsidRDefault="000A7371" w:rsidP="000A7371">
      <w:pPr>
        <w:pStyle w:val="a3"/>
        <w:spacing w:before="0" w:beforeAutospacing="0" w:after="0" w:afterAutospacing="0"/>
        <w:jc w:val="both"/>
        <w:rPr>
          <w:b/>
          <w:sz w:val="28"/>
          <w:szCs w:val="28"/>
        </w:rPr>
      </w:pPr>
      <w:r>
        <w:rPr>
          <w:b/>
          <w:sz w:val="28"/>
          <w:szCs w:val="28"/>
        </w:rPr>
        <w:t>муниципального образования</w:t>
      </w:r>
      <w:r>
        <w:rPr>
          <w:b/>
          <w:sz w:val="28"/>
          <w:szCs w:val="28"/>
        </w:rPr>
        <w:tab/>
      </w:r>
      <w:r>
        <w:rPr>
          <w:b/>
          <w:sz w:val="28"/>
          <w:szCs w:val="28"/>
        </w:rPr>
        <w:tab/>
      </w:r>
      <w:r>
        <w:rPr>
          <w:b/>
          <w:sz w:val="28"/>
          <w:szCs w:val="28"/>
        </w:rPr>
        <w:tab/>
      </w:r>
      <w:r>
        <w:rPr>
          <w:b/>
          <w:sz w:val="28"/>
          <w:szCs w:val="28"/>
        </w:rPr>
        <w:tab/>
      </w:r>
      <w:r>
        <w:rPr>
          <w:b/>
          <w:sz w:val="28"/>
          <w:szCs w:val="28"/>
        </w:rPr>
        <w:tab/>
        <w:t>Ю.Н.Макаров</w:t>
      </w:r>
    </w:p>
    <w:p w:rsidR="000A7371" w:rsidRDefault="000A7371" w:rsidP="000A7371">
      <w:pPr>
        <w:pStyle w:val="a3"/>
        <w:spacing w:before="0" w:beforeAutospacing="0" w:after="0" w:afterAutospacing="0"/>
        <w:jc w:val="both"/>
        <w:rPr>
          <w:b/>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pStyle w:val="a3"/>
        <w:spacing w:before="0" w:beforeAutospacing="0" w:after="0" w:afterAutospacing="0"/>
        <w:jc w:val="both"/>
        <w:rPr>
          <w:sz w:val="28"/>
          <w:szCs w:val="28"/>
        </w:rPr>
      </w:pPr>
    </w:p>
    <w:p w:rsidR="000A7371" w:rsidRDefault="000A7371" w:rsidP="000A7371">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1</w:t>
      </w:r>
    </w:p>
    <w:p w:rsidR="000A7371" w:rsidRDefault="000A7371" w:rsidP="000A7371">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0A7371" w:rsidRDefault="000A7371" w:rsidP="000A7371">
      <w:pPr>
        <w:widowControl w:val="0"/>
        <w:autoSpaceDE w:val="0"/>
        <w:autoSpaceDN w:val="0"/>
        <w:adjustRightInd w:val="0"/>
        <w:spacing w:after="0" w:line="240" w:lineRule="auto"/>
        <w:jc w:val="center"/>
        <w:rPr>
          <w:rFonts w:ascii="Times New Roman" w:hAnsi="Times New Roman"/>
        </w:rPr>
      </w:pPr>
    </w:p>
    <w:p w:rsidR="000A7371" w:rsidRDefault="000A7371" w:rsidP="000A7371">
      <w:pPr>
        <w:widowControl w:val="0"/>
        <w:autoSpaceDE w:val="0"/>
        <w:autoSpaceDN w:val="0"/>
        <w:adjustRightInd w:val="0"/>
        <w:spacing w:after="0" w:line="240" w:lineRule="auto"/>
        <w:jc w:val="center"/>
        <w:rPr>
          <w:rFonts w:ascii="Times New Roman" w:hAnsi="Times New Roman"/>
        </w:rPr>
      </w:pPr>
    </w:p>
    <w:p w:rsidR="000A7371" w:rsidRDefault="000A7371" w:rsidP="000A73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БЛОК-СХЕМА </w:t>
      </w:r>
    </w:p>
    <w:p w:rsidR="000A7371" w:rsidRDefault="000A7371" w:rsidP="000A73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 «СОВЕРШЕНИЕ НОТАРИАЛЬНЫХ ДЕЙСТВИЙ НА ТЕРРИТОРИИ СОЦЗЕМЛЕДЕЛЬСКОГО МУНИЦИПАЛЬНОГО ОБРАЗОВАНИЯ»</w:t>
      </w:r>
    </w:p>
    <w:p w:rsidR="000A7371" w:rsidRDefault="000A7371" w:rsidP="000A7371">
      <w:pPr>
        <w:widowControl w:val="0"/>
        <w:autoSpaceDE w:val="0"/>
        <w:autoSpaceDN w:val="0"/>
        <w:adjustRightInd w:val="0"/>
        <w:spacing w:after="0" w:line="240" w:lineRule="auto"/>
        <w:rPr>
          <w:rFonts w:ascii="Times New Roman" w:eastAsia="Times New Roman" w:hAnsi="Times New Roman"/>
          <w:lang w:eastAsia="ru-RU"/>
        </w:rPr>
      </w:pPr>
      <w:r>
        <w:rPr>
          <w:rFonts w:ascii="Times New Roman" w:hAnsi="Times New Roman"/>
        </w:rPr>
        <w:t>┌─────────────────────────────────────────────────────────────────────────┐</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Начало оказания муниципальной услуги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Прием и регистрация документов заявителя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Проверка документов, представленных заявителем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Принятие решения о совершении нотариальных действий, предусмотренных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законодательством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Уведомление заявителя о принятом решении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Отказ в совершении нотариального действия, предусмотренного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законодательством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Совершение нотариального действия, предусмотренного законодательством  │</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w:t>
      </w:r>
      <w:bookmarkStart w:id="1" w:name="Par297"/>
      <w:bookmarkEnd w:id="1"/>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0A7371" w:rsidRDefault="000A7371" w:rsidP="000A737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ind w:firstLine="93"/>
        <w:jc w:val="right"/>
        <w:rPr>
          <w:rFonts w:ascii="Times New Roman" w:hAnsi="Times New Roman"/>
        </w:rPr>
      </w:pPr>
      <w:r>
        <w:rPr>
          <w:rFonts w:ascii="Times New Roman" w:hAnsi="Times New Roman"/>
        </w:rPr>
        <w:t xml:space="preserve">Главе Соцземледельского муниципального образования </w:t>
      </w:r>
    </w:p>
    <w:p w:rsidR="000A7371" w:rsidRDefault="000A7371" w:rsidP="000A7371">
      <w:pPr>
        <w:widowControl w:val="0"/>
        <w:autoSpaceDE w:val="0"/>
        <w:autoSpaceDN w:val="0"/>
        <w:adjustRightInd w:val="0"/>
        <w:spacing w:after="0" w:line="240" w:lineRule="auto"/>
        <w:ind w:firstLine="93"/>
        <w:jc w:val="right"/>
        <w:rPr>
          <w:rFonts w:ascii="Times New Roman" w:hAnsi="Times New Roman"/>
        </w:rPr>
      </w:pPr>
      <w:r>
        <w:rPr>
          <w:rFonts w:ascii="Times New Roman" w:hAnsi="Times New Roman"/>
        </w:rPr>
        <w:t xml:space="preserve"> ---------------------------------------------</w:t>
      </w:r>
    </w:p>
    <w:p w:rsidR="000A7371" w:rsidRDefault="000A7371" w:rsidP="000A737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_____________________  ______________                                                                                      (Ф.И.О.)                                                                                              </w:t>
      </w:r>
    </w:p>
    <w:p w:rsidR="000A7371" w:rsidRDefault="000A7371" w:rsidP="000A737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почтовый адрес (электронный адрес)</w:t>
      </w:r>
    </w:p>
    <w:p w:rsidR="000A7371" w:rsidRDefault="000A7371" w:rsidP="000A737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____________  тел. _______________</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0A7371" w:rsidRDefault="000A7371" w:rsidP="000A7371">
      <w:pPr>
        <w:widowControl w:val="0"/>
        <w:autoSpaceDE w:val="0"/>
        <w:autoSpaceDN w:val="0"/>
        <w:adjustRightInd w:val="0"/>
        <w:spacing w:after="0" w:line="240" w:lineRule="auto"/>
        <w:jc w:val="center"/>
        <w:rPr>
          <w:rFonts w:ascii="Times New Roman" w:hAnsi="Times New Roman"/>
        </w:rPr>
      </w:pPr>
      <w:r>
        <w:rPr>
          <w:rFonts w:ascii="Times New Roman" w:hAnsi="Times New Roman"/>
        </w:rPr>
        <w:t>ЖАЛОБА                                                                                                                                                                                      НА НЕПРАВОМЕРНЫЕ ДЕЙСТВИЯ ДОЛЖНОСТНЫХ ЛИЦ</w:t>
      </w:r>
    </w:p>
    <w:p w:rsidR="000A7371" w:rsidRDefault="000A7371" w:rsidP="000A7371">
      <w:pPr>
        <w:widowControl w:val="0"/>
        <w:autoSpaceDE w:val="0"/>
        <w:autoSpaceDN w:val="0"/>
        <w:adjustRightInd w:val="0"/>
        <w:spacing w:after="0" w:line="240" w:lineRule="auto"/>
        <w:jc w:val="center"/>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Прошу принять жалобу на неправомерные действия</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                                       (Ф.И.О., должность)</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состоящую в следующем: ____________________________________________________                                     (указать причины жалобы, дату и т.д.)</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В подтверждение выше изложенного прилагаю следующие документы:</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1. ___________________________________________________________</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2. ___________________________________________________________</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3. ___________________________________________________________</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 xml:space="preserve">    4. ___________________________________________________________</w:t>
      </w: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 ______________ _______________                                                                               (Ф.И.О.)                                    (дата)                        (подпись)</w:t>
      </w:r>
    </w:p>
    <w:p w:rsidR="000A7371" w:rsidRDefault="000A7371" w:rsidP="000A7371">
      <w:pPr>
        <w:widowControl w:val="0"/>
        <w:autoSpaceDE w:val="0"/>
        <w:autoSpaceDN w:val="0"/>
        <w:adjustRightInd w:val="0"/>
        <w:spacing w:after="0" w:line="240" w:lineRule="auto"/>
        <w:rPr>
          <w:rFonts w:ascii="Times New Roman" w:hAnsi="Times New Roman"/>
        </w:rPr>
      </w:pP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Жалобу принял:</w:t>
      </w:r>
    </w:p>
    <w:p w:rsidR="000A7371" w:rsidRDefault="000A7371" w:rsidP="000A7371">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  ______________  ______________                                                                                     (Ф.И.О.)                                  (подпись)                  (должность)</w:t>
      </w:r>
    </w:p>
    <w:p w:rsidR="000A7371" w:rsidRDefault="000A7371" w:rsidP="000A7371"/>
    <w:p w:rsidR="006D25E1" w:rsidRDefault="006D25E1">
      <w:bookmarkStart w:id="2" w:name="_GoBack"/>
      <w:bookmarkEnd w:id="2"/>
    </w:p>
    <w:sectPr w:rsidR="006D2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rt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7F"/>
    <w:rsid w:val="000A7371"/>
    <w:rsid w:val="001D6F7F"/>
    <w:rsid w:val="006D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37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0A7371"/>
    <w:pPr>
      <w:spacing w:after="0" w:line="240" w:lineRule="auto"/>
      <w:jc w:val="center"/>
    </w:pPr>
    <w:rPr>
      <w:rFonts w:ascii="Times New Roman" w:eastAsia="Times New Roman" w:hAnsi="Times New Roman"/>
      <w:b/>
      <w:bCs/>
      <w:sz w:val="32"/>
      <w:szCs w:val="24"/>
      <w:lang w:eastAsia="ru-RU"/>
    </w:rPr>
  </w:style>
  <w:style w:type="character" w:customStyle="1" w:styleId="a5">
    <w:name w:val="Название Знак"/>
    <w:basedOn w:val="a0"/>
    <w:link w:val="a4"/>
    <w:uiPriority w:val="99"/>
    <w:rsid w:val="000A7371"/>
    <w:rPr>
      <w:rFonts w:ascii="Times New Roman" w:eastAsia="Times New Roman" w:hAnsi="Times New Roman" w:cs="Times New Roman"/>
      <w:b/>
      <w:bCs/>
      <w:sz w:val="32"/>
      <w:szCs w:val="24"/>
      <w:lang w:eastAsia="ru-RU"/>
    </w:rPr>
  </w:style>
  <w:style w:type="character" w:customStyle="1" w:styleId="ConsPlusNormal">
    <w:name w:val="ConsPlusNormal Знак"/>
    <w:link w:val="ConsPlusNormal0"/>
    <w:semiHidden/>
    <w:locked/>
    <w:rsid w:val="000A7371"/>
    <w:rPr>
      <w:rFonts w:ascii="Arial" w:eastAsia="Times New Roman" w:hAnsi="Arial" w:cs="Arial"/>
    </w:rPr>
  </w:style>
  <w:style w:type="paragraph" w:customStyle="1" w:styleId="ConsPlusNormal0">
    <w:name w:val="ConsPlusNormal"/>
    <w:link w:val="ConsPlusNormal"/>
    <w:semiHidden/>
    <w:rsid w:val="000A7371"/>
    <w:pPr>
      <w:widowControl w:val="0"/>
      <w:autoSpaceDE w:val="0"/>
      <w:autoSpaceDN w:val="0"/>
      <w:adjustRightInd w:val="0"/>
      <w:spacing w:after="0" w:line="240" w:lineRule="auto"/>
      <w:ind w:firstLine="720"/>
    </w:pPr>
    <w:rPr>
      <w:rFonts w:ascii="Arial" w:eastAsia="Times New Roman" w:hAnsi="Arial" w:cs="Arial"/>
    </w:rPr>
  </w:style>
  <w:style w:type="character" w:customStyle="1" w:styleId="apple-converted-space">
    <w:name w:val="apple-converted-space"/>
    <w:basedOn w:val="a0"/>
    <w:rsid w:val="000A7371"/>
  </w:style>
  <w:style w:type="character" w:customStyle="1" w:styleId="rvts7">
    <w:name w:val="rvts7"/>
    <w:basedOn w:val="a0"/>
    <w:rsid w:val="000A7371"/>
  </w:style>
  <w:style w:type="character" w:styleId="a6">
    <w:name w:val="Strong"/>
    <w:basedOn w:val="a0"/>
    <w:uiPriority w:val="22"/>
    <w:qFormat/>
    <w:rsid w:val="000A7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37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0A7371"/>
    <w:pPr>
      <w:spacing w:after="0" w:line="240" w:lineRule="auto"/>
      <w:jc w:val="center"/>
    </w:pPr>
    <w:rPr>
      <w:rFonts w:ascii="Times New Roman" w:eastAsia="Times New Roman" w:hAnsi="Times New Roman"/>
      <w:b/>
      <w:bCs/>
      <w:sz w:val="32"/>
      <w:szCs w:val="24"/>
      <w:lang w:eastAsia="ru-RU"/>
    </w:rPr>
  </w:style>
  <w:style w:type="character" w:customStyle="1" w:styleId="a5">
    <w:name w:val="Название Знак"/>
    <w:basedOn w:val="a0"/>
    <w:link w:val="a4"/>
    <w:uiPriority w:val="99"/>
    <w:rsid w:val="000A7371"/>
    <w:rPr>
      <w:rFonts w:ascii="Times New Roman" w:eastAsia="Times New Roman" w:hAnsi="Times New Roman" w:cs="Times New Roman"/>
      <w:b/>
      <w:bCs/>
      <w:sz w:val="32"/>
      <w:szCs w:val="24"/>
      <w:lang w:eastAsia="ru-RU"/>
    </w:rPr>
  </w:style>
  <w:style w:type="character" w:customStyle="1" w:styleId="ConsPlusNormal">
    <w:name w:val="ConsPlusNormal Знак"/>
    <w:link w:val="ConsPlusNormal0"/>
    <w:semiHidden/>
    <w:locked/>
    <w:rsid w:val="000A7371"/>
    <w:rPr>
      <w:rFonts w:ascii="Arial" w:eastAsia="Times New Roman" w:hAnsi="Arial" w:cs="Arial"/>
    </w:rPr>
  </w:style>
  <w:style w:type="paragraph" w:customStyle="1" w:styleId="ConsPlusNormal0">
    <w:name w:val="ConsPlusNormal"/>
    <w:link w:val="ConsPlusNormal"/>
    <w:semiHidden/>
    <w:rsid w:val="000A7371"/>
    <w:pPr>
      <w:widowControl w:val="0"/>
      <w:autoSpaceDE w:val="0"/>
      <w:autoSpaceDN w:val="0"/>
      <w:adjustRightInd w:val="0"/>
      <w:spacing w:after="0" w:line="240" w:lineRule="auto"/>
      <w:ind w:firstLine="720"/>
    </w:pPr>
    <w:rPr>
      <w:rFonts w:ascii="Arial" w:eastAsia="Times New Roman" w:hAnsi="Arial" w:cs="Arial"/>
    </w:rPr>
  </w:style>
  <w:style w:type="character" w:customStyle="1" w:styleId="apple-converted-space">
    <w:name w:val="apple-converted-space"/>
    <w:basedOn w:val="a0"/>
    <w:rsid w:val="000A7371"/>
  </w:style>
  <w:style w:type="character" w:customStyle="1" w:styleId="rvts7">
    <w:name w:val="rvts7"/>
    <w:basedOn w:val="a0"/>
    <w:rsid w:val="000A7371"/>
  </w:style>
  <w:style w:type="character" w:styleId="a6">
    <w:name w:val="Strong"/>
    <w:basedOn w:val="a0"/>
    <w:uiPriority w:val="22"/>
    <w:qFormat/>
    <w:rsid w:val="000A7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5614</Words>
  <Characters>32006</Characters>
  <Application>Microsoft Office Word</Application>
  <DocSecurity>0</DocSecurity>
  <Lines>266</Lines>
  <Paragraphs>75</Paragraphs>
  <ScaleCrop>false</ScaleCrop>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2016-03-21T05:12:00Z</dcterms:created>
  <dcterms:modified xsi:type="dcterms:W3CDTF">2016-03-21T05:12:00Z</dcterms:modified>
</cp:coreProperties>
</file>