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42" w:rsidRDefault="00E31E42" w:rsidP="00E31E42">
      <w:pPr>
        <w:shd w:val="clear" w:color="auto" w:fill="FFFFFF"/>
        <w:spacing w:line="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E31E42" w:rsidRDefault="00E31E42" w:rsidP="00E31E4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СОЦЗЕМЛЕДЕЛЬСКОГО  МУНИЦИПАЛЬНОГО ОБРАЗОВАНИЯ</w:t>
      </w:r>
    </w:p>
    <w:p w:rsidR="00E31E42" w:rsidRDefault="00E31E42" w:rsidP="00E31E4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E31E42" w:rsidRDefault="00E31E42" w:rsidP="00E31E42">
      <w:pPr>
        <w:shd w:val="clear" w:color="auto" w:fill="FFFFFF"/>
        <w:spacing w:line="0" w:lineRule="atLeast"/>
        <w:jc w:val="center"/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E31E42" w:rsidRDefault="00E31E42" w:rsidP="00E31E42">
      <w:pPr>
        <w:shd w:val="clear" w:color="auto" w:fill="FFFFFF"/>
        <w:spacing w:line="643" w:lineRule="exact"/>
        <w:ind w:right="32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    ПОСТАНОВЛЕНИЕ</w:t>
      </w:r>
    </w:p>
    <w:p w:rsidR="00E31E42" w:rsidRDefault="0077142F" w:rsidP="00E31E42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от  26.11</w:t>
      </w:r>
      <w:r w:rsidR="004A1D04">
        <w:rPr>
          <w:b/>
          <w:bCs/>
          <w:color w:val="000000"/>
          <w:spacing w:val="3"/>
          <w:sz w:val="28"/>
          <w:szCs w:val="28"/>
        </w:rPr>
        <w:t xml:space="preserve">.2020 года  № </w:t>
      </w:r>
      <w:r>
        <w:rPr>
          <w:b/>
          <w:bCs/>
          <w:color w:val="000000"/>
          <w:spacing w:val="3"/>
          <w:sz w:val="28"/>
          <w:szCs w:val="28"/>
        </w:rPr>
        <w:t>23</w:t>
      </w:r>
      <w:r w:rsidR="004A1D04">
        <w:rPr>
          <w:b/>
          <w:bCs/>
          <w:color w:val="000000"/>
          <w:spacing w:val="3"/>
          <w:sz w:val="28"/>
          <w:szCs w:val="28"/>
        </w:rPr>
        <w:t xml:space="preserve"> </w:t>
      </w:r>
      <w:r w:rsidR="00E31E42">
        <w:rPr>
          <w:b/>
          <w:bCs/>
          <w:color w:val="000000"/>
          <w:spacing w:val="3"/>
          <w:sz w:val="28"/>
          <w:szCs w:val="28"/>
        </w:rPr>
        <w:t>-</w:t>
      </w:r>
      <w:proofErr w:type="spellStart"/>
      <w:r w:rsidR="00E31E42">
        <w:rPr>
          <w:b/>
          <w:bCs/>
          <w:color w:val="000000"/>
          <w:spacing w:val="3"/>
          <w:sz w:val="28"/>
          <w:szCs w:val="28"/>
        </w:rPr>
        <w:t>п</w:t>
      </w:r>
      <w:proofErr w:type="spellEnd"/>
      <w:r w:rsidR="00E31E42">
        <w:rPr>
          <w:b/>
          <w:bCs/>
          <w:color w:val="000000"/>
          <w:spacing w:val="3"/>
          <w:sz w:val="28"/>
          <w:szCs w:val="28"/>
        </w:rPr>
        <w:t xml:space="preserve">                                          </w:t>
      </w:r>
      <w:proofErr w:type="gramStart"/>
      <w:r w:rsidR="00E31E42">
        <w:rPr>
          <w:b/>
          <w:bCs/>
          <w:color w:val="000000"/>
          <w:spacing w:val="3"/>
          <w:sz w:val="28"/>
          <w:szCs w:val="28"/>
        </w:rPr>
        <w:t>п</w:t>
      </w:r>
      <w:proofErr w:type="gramEnd"/>
      <w:r w:rsidR="00E31E42">
        <w:rPr>
          <w:b/>
          <w:bCs/>
          <w:color w:val="000000"/>
          <w:spacing w:val="3"/>
          <w:sz w:val="28"/>
          <w:szCs w:val="28"/>
        </w:rPr>
        <w:t xml:space="preserve">. Соцземледельский </w:t>
      </w:r>
    </w:p>
    <w:p w:rsidR="00E31E42" w:rsidRDefault="00E31E42"/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 об исполнении  бюджета</w:t>
      </w:r>
    </w:p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МО Балашовского  МР </w:t>
      </w:r>
    </w:p>
    <w:p w:rsidR="004A1D04" w:rsidRDefault="0077142F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9 месяцев</w:t>
      </w:r>
      <w:r w:rsidR="0029313D">
        <w:rPr>
          <w:b/>
          <w:bCs/>
          <w:sz w:val="28"/>
          <w:szCs w:val="28"/>
        </w:rPr>
        <w:t xml:space="preserve"> </w:t>
      </w:r>
      <w:r w:rsidR="004A1D04">
        <w:rPr>
          <w:b/>
          <w:bCs/>
          <w:sz w:val="28"/>
          <w:szCs w:val="28"/>
        </w:rPr>
        <w:t xml:space="preserve"> 2020 года,</w:t>
      </w:r>
    </w:p>
    <w:p w:rsidR="004A1D04" w:rsidRDefault="004A1D04" w:rsidP="004A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численности муниципальных служащих и</w:t>
      </w:r>
    </w:p>
    <w:p w:rsidR="00E31E42" w:rsidRDefault="004A1D04" w:rsidP="004A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фактических затрат на их денежное содержание</w:t>
      </w:r>
    </w:p>
    <w:p w:rsidR="00E31E42" w:rsidRDefault="00E31E42">
      <w:pPr>
        <w:rPr>
          <w:b/>
          <w:sz w:val="28"/>
          <w:szCs w:val="28"/>
        </w:rPr>
      </w:pPr>
    </w:p>
    <w:p w:rsidR="00E31E42" w:rsidRDefault="00E31E42" w:rsidP="00E31E42">
      <w:pPr>
        <w:jc w:val="both"/>
        <w:rPr>
          <w:sz w:val="28"/>
          <w:szCs w:val="28"/>
        </w:rPr>
      </w:pPr>
      <w:proofErr w:type="gramStart"/>
      <w:r w:rsidRPr="000B3156">
        <w:rPr>
          <w:sz w:val="28"/>
          <w:szCs w:val="28"/>
        </w:rPr>
        <w:t>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Соцземледельского   муниципального образования, Решения Совета</w:t>
      </w:r>
      <w:r w:rsidR="00E5637A">
        <w:rPr>
          <w:sz w:val="28"/>
          <w:szCs w:val="28"/>
        </w:rPr>
        <w:t xml:space="preserve"> Соцземледельского </w:t>
      </w:r>
      <w:r>
        <w:rPr>
          <w:sz w:val="28"/>
          <w:szCs w:val="28"/>
        </w:rPr>
        <w:t xml:space="preserve">  м</w:t>
      </w:r>
      <w:r w:rsidR="004A1D04">
        <w:rPr>
          <w:sz w:val="28"/>
          <w:szCs w:val="28"/>
        </w:rPr>
        <w:t>униципального образования № 48</w:t>
      </w:r>
      <w:r w:rsidR="00E5637A">
        <w:rPr>
          <w:sz w:val="28"/>
          <w:szCs w:val="28"/>
        </w:rPr>
        <w:t xml:space="preserve"> от</w:t>
      </w:r>
      <w:r w:rsidR="004A1D04">
        <w:rPr>
          <w:sz w:val="28"/>
          <w:szCs w:val="28"/>
        </w:rPr>
        <w:t xml:space="preserve"> 17.12.2019</w:t>
      </w:r>
      <w:r>
        <w:rPr>
          <w:sz w:val="28"/>
          <w:szCs w:val="28"/>
        </w:rPr>
        <w:t xml:space="preserve"> года       </w:t>
      </w:r>
      <w:r w:rsidR="00E5637A">
        <w:rPr>
          <w:sz w:val="28"/>
          <w:szCs w:val="28"/>
        </w:rPr>
        <w:t xml:space="preserve">                   « О бюджете Соцземледельского </w:t>
      </w:r>
      <w:r>
        <w:rPr>
          <w:sz w:val="28"/>
          <w:szCs w:val="28"/>
        </w:rPr>
        <w:t xml:space="preserve"> муниципального образования Балашовского муниципального ра</w:t>
      </w:r>
      <w:r w:rsidR="004A1D04">
        <w:rPr>
          <w:sz w:val="28"/>
          <w:szCs w:val="28"/>
        </w:rPr>
        <w:t>йона Саратовской области на 2020</w:t>
      </w:r>
      <w:r>
        <w:rPr>
          <w:sz w:val="28"/>
          <w:szCs w:val="28"/>
        </w:rPr>
        <w:t xml:space="preserve"> год» администрация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</w:t>
      </w:r>
      <w:proofErr w:type="gramEnd"/>
    </w:p>
    <w:p w:rsidR="00E31E42" w:rsidRDefault="00E31E42" w:rsidP="00E31E42">
      <w:pPr>
        <w:jc w:val="center"/>
        <w:rPr>
          <w:sz w:val="28"/>
          <w:szCs w:val="28"/>
        </w:rPr>
      </w:pPr>
      <w:r w:rsidRPr="000B3156">
        <w:rPr>
          <w:b/>
          <w:sz w:val="28"/>
          <w:szCs w:val="28"/>
        </w:rPr>
        <w:t>ПОСТАНОВЛЯЕТ: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Балашовского муниципального</w:t>
      </w:r>
      <w:r w:rsidR="0016084E">
        <w:rPr>
          <w:sz w:val="28"/>
          <w:szCs w:val="28"/>
        </w:rPr>
        <w:t xml:space="preserve"> района Са</w:t>
      </w:r>
      <w:r w:rsidR="0077142F">
        <w:rPr>
          <w:sz w:val="28"/>
          <w:szCs w:val="28"/>
        </w:rPr>
        <w:t xml:space="preserve">ратовской области за 9 месяцев </w:t>
      </w:r>
      <w:r w:rsidR="004A1D0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 согласно Приложению № 1  к настоящему Постановлению.</w:t>
      </w:r>
    </w:p>
    <w:p w:rsidR="004A1D04" w:rsidRDefault="004A1D04" w:rsidP="004A1D0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F245D5">
        <w:rPr>
          <w:sz w:val="28"/>
          <w:szCs w:val="28"/>
        </w:rPr>
        <w:t xml:space="preserve"> Утвердить численность муниципальных служащих, работников администрации </w:t>
      </w:r>
      <w:r>
        <w:rPr>
          <w:sz w:val="28"/>
          <w:szCs w:val="28"/>
        </w:rPr>
        <w:t xml:space="preserve"> Соцземледельского </w:t>
      </w:r>
      <w:r w:rsidRPr="00F245D5">
        <w:rPr>
          <w:sz w:val="28"/>
          <w:szCs w:val="28"/>
        </w:rPr>
        <w:t xml:space="preserve">муниципального образования и фактические затраты на их денежное содержание за </w:t>
      </w:r>
      <w:r w:rsidR="0077142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</w:t>
      </w:r>
      <w:r w:rsidRPr="00F245D5">
        <w:rPr>
          <w:sz w:val="28"/>
          <w:szCs w:val="28"/>
        </w:rPr>
        <w:t xml:space="preserve"> года согласно приложению </w:t>
      </w:r>
      <w:r>
        <w:rPr>
          <w:sz w:val="28"/>
          <w:szCs w:val="28"/>
        </w:rPr>
        <w:t>№2 к данному Постановлению.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Балашовского муниципального р</w:t>
      </w:r>
      <w:r w:rsidR="0077142F">
        <w:rPr>
          <w:sz w:val="28"/>
          <w:szCs w:val="28"/>
        </w:rPr>
        <w:t xml:space="preserve">айона Саратовской области за 9 месяцев </w:t>
      </w:r>
      <w:r w:rsidR="004A1D0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на сайте администрации Балашовского муниципального района (ссылка </w:t>
      </w:r>
      <w:proofErr w:type="spellStart"/>
      <w:r w:rsidR="00E5637A">
        <w:rPr>
          <w:sz w:val="28"/>
          <w:szCs w:val="28"/>
        </w:rPr>
        <w:t>Соцземледельское</w:t>
      </w:r>
      <w:proofErr w:type="spellEnd"/>
      <w:r w:rsidR="0029313D">
        <w:rPr>
          <w:sz w:val="28"/>
          <w:szCs w:val="28"/>
        </w:rPr>
        <w:t xml:space="preserve"> </w:t>
      </w:r>
      <w:r>
        <w:rPr>
          <w:sz w:val="28"/>
          <w:szCs w:val="28"/>
        </w:rPr>
        <w:t>МО) и обнародовать   в установленных местах.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</w:t>
      </w:r>
      <w:r w:rsidR="00E5637A">
        <w:rPr>
          <w:sz w:val="28"/>
          <w:szCs w:val="28"/>
        </w:rPr>
        <w:t xml:space="preserve">Соцземледельского </w:t>
      </w:r>
      <w:r w:rsidR="0077142F">
        <w:rPr>
          <w:sz w:val="28"/>
          <w:szCs w:val="28"/>
        </w:rPr>
        <w:t>муниципального образования за 9</w:t>
      </w:r>
      <w:r w:rsidR="0029313D">
        <w:rPr>
          <w:sz w:val="28"/>
          <w:szCs w:val="28"/>
        </w:rPr>
        <w:t xml:space="preserve"> </w:t>
      </w:r>
      <w:r w:rsidR="0077142F">
        <w:rPr>
          <w:sz w:val="28"/>
          <w:szCs w:val="28"/>
        </w:rPr>
        <w:t>месяцев</w:t>
      </w:r>
      <w:r w:rsidR="004A1D0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 в Совет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4A1D04" w:rsidRDefault="00E31E42" w:rsidP="004A1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5637A" w:rsidRDefault="00E31E42" w:rsidP="004A1D04">
      <w:pPr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Глава </w:t>
      </w:r>
      <w:r w:rsidR="00E5637A">
        <w:rPr>
          <w:b/>
          <w:bCs/>
          <w:color w:val="000000"/>
          <w:spacing w:val="1"/>
          <w:sz w:val="28"/>
          <w:szCs w:val="28"/>
        </w:rPr>
        <w:t xml:space="preserve">Соцземледельского </w:t>
      </w:r>
      <w:r w:rsidR="004A1D04">
        <w:rPr>
          <w:b/>
          <w:bCs/>
          <w:color w:val="000000"/>
          <w:spacing w:val="1"/>
          <w:sz w:val="28"/>
          <w:szCs w:val="28"/>
        </w:rPr>
        <w:t xml:space="preserve"> МО                           О.В. Костикова </w:t>
      </w:r>
    </w:p>
    <w:p w:rsidR="001E419D" w:rsidRDefault="001E419D" w:rsidP="001E41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4A1D04">
        <w:rPr>
          <w:b/>
          <w:sz w:val="28"/>
          <w:szCs w:val="28"/>
        </w:rPr>
        <w:t xml:space="preserve"> №1 </w:t>
      </w:r>
      <w:r>
        <w:rPr>
          <w:b/>
          <w:sz w:val="28"/>
          <w:szCs w:val="28"/>
        </w:rPr>
        <w:t xml:space="preserve"> к Постановлению </w:t>
      </w:r>
    </w:p>
    <w:p w:rsidR="00E31E42" w:rsidRDefault="0077142F" w:rsidP="001E41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23</w:t>
      </w:r>
      <w:r w:rsidR="004D6499">
        <w:rPr>
          <w:b/>
          <w:sz w:val="28"/>
          <w:szCs w:val="28"/>
        </w:rPr>
        <w:t xml:space="preserve">-п от </w:t>
      </w:r>
      <w:r>
        <w:rPr>
          <w:b/>
          <w:sz w:val="28"/>
          <w:szCs w:val="28"/>
        </w:rPr>
        <w:t>26.11</w:t>
      </w:r>
      <w:r w:rsidR="004A1D04">
        <w:rPr>
          <w:b/>
          <w:sz w:val="28"/>
          <w:szCs w:val="28"/>
        </w:rPr>
        <w:t>.2020</w:t>
      </w:r>
      <w:r w:rsidR="001E419D">
        <w:rPr>
          <w:b/>
          <w:sz w:val="28"/>
          <w:szCs w:val="28"/>
        </w:rPr>
        <w:t xml:space="preserve">г </w:t>
      </w:r>
    </w:p>
    <w:p w:rsidR="001E419D" w:rsidRDefault="001E419D">
      <w:pPr>
        <w:rPr>
          <w:b/>
          <w:sz w:val="28"/>
          <w:szCs w:val="28"/>
        </w:rPr>
      </w:pP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ИСПОЛНЕНИИ БЮДЖЕТА </w:t>
      </w: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16084E" w:rsidRDefault="0077142F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</w:t>
      </w:r>
      <w:r w:rsidR="0029313D">
        <w:rPr>
          <w:b/>
          <w:sz w:val="28"/>
          <w:szCs w:val="28"/>
        </w:rPr>
        <w:t xml:space="preserve">  </w:t>
      </w:r>
      <w:r w:rsidR="004A1D04">
        <w:rPr>
          <w:b/>
          <w:sz w:val="28"/>
          <w:szCs w:val="28"/>
        </w:rPr>
        <w:t>2020</w:t>
      </w:r>
      <w:r w:rsidR="001E419D">
        <w:rPr>
          <w:b/>
          <w:sz w:val="28"/>
          <w:szCs w:val="28"/>
        </w:rPr>
        <w:t xml:space="preserve"> ГОДА.</w:t>
      </w:r>
    </w:p>
    <w:p w:rsidR="00920007" w:rsidRDefault="00920007" w:rsidP="001E419D">
      <w:pPr>
        <w:jc w:val="center"/>
        <w:rPr>
          <w:b/>
          <w:sz w:val="28"/>
          <w:szCs w:val="28"/>
        </w:rPr>
      </w:pPr>
    </w:p>
    <w:p w:rsidR="00920007" w:rsidRDefault="00920007" w:rsidP="001E419D">
      <w:pPr>
        <w:jc w:val="center"/>
        <w:rPr>
          <w:b/>
          <w:sz w:val="28"/>
          <w:szCs w:val="28"/>
        </w:rPr>
      </w:pPr>
    </w:p>
    <w:p w:rsidR="00920007" w:rsidRDefault="00920007" w:rsidP="00920007">
      <w:pPr>
        <w:spacing w:line="360" w:lineRule="auto"/>
        <w:rPr>
          <w:sz w:val="28"/>
          <w:szCs w:val="28"/>
        </w:rPr>
      </w:pPr>
      <w:r w:rsidRPr="0079308A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и расходная часть  бюджета Соцземледельского муниципального образования на 2020 год была утверждена Решением Совета Соцземледельского муниципального образования от 17.12.2019 года </w:t>
      </w:r>
      <w:r w:rsidRPr="00FE5517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  <w:r w:rsidRPr="00FE551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бюджете Соцземледельского муниципального образования Балашовского муниципального района Саратовской области на 2020 год». Советом Соцземледельского муниципального образования в 2020 году было </w:t>
      </w:r>
      <w:r w:rsidRPr="006C5624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 </w:t>
      </w:r>
      <w:r w:rsidRPr="00D27B2C">
        <w:rPr>
          <w:sz w:val="28"/>
          <w:szCs w:val="28"/>
        </w:rPr>
        <w:t>5</w:t>
      </w:r>
      <w:r>
        <w:rPr>
          <w:sz w:val="28"/>
          <w:szCs w:val="28"/>
        </w:rPr>
        <w:t xml:space="preserve">  Решений о внесении изменений и дополнений в Решение о бюджете, изменившие плановые показатели бюджета, включая его основные характеристики. </w:t>
      </w:r>
    </w:p>
    <w:p w:rsidR="00920007" w:rsidRDefault="00920007" w:rsidP="00920007">
      <w:pPr>
        <w:rPr>
          <w:sz w:val="28"/>
          <w:szCs w:val="28"/>
        </w:rPr>
      </w:pPr>
    </w:p>
    <w:p w:rsidR="00920007" w:rsidRPr="00E85232" w:rsidRDefault="00920007" w:rsidP="00920007">
      <w:pPr>
        <w:spacing w:line="360" w:lineRule="auto"/>
        <w:jc w:val="center"/>
        <w:rPr>
          <w:b/>
          <w:sz w:val="36"/>
          <w:szCs w:val="36"/>
        </w:rPr>
      </w:pPr>
      <w:r w:rsidRPr="006B647E">
        <w:rPr>
          <w:b/>
          <w:sz w:val="36"/>
          <w:szCs w:val="36"/>
        </w:rPr>
        <w:t xml:space="preserve">Доходы бюджета </w:t>
      </w:r>
      <w:r>
        <w:rPr>
          <w:b/>
          <w:sz w:val="36"/>
          <w:szCs w:val="36"/>
        </w:rPr>
        <w:t>Соцземледельского МО за 2020</w:t>
      </w:r>
      <w:r w:rsidRPr="006B647E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.</w:t>
      </w:r>
    </w:p>
    <w:p w:rsidR="00920007" w:rsidRDefault="00920007" w:rsidP="009200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по доходам бюджета утвержден в сумме </w:t>
      </w:r>
      <w:r>
        <w:rPr>
          <w:b/>
          <w:sz w:val="28"/>
          <w:szCs w:val="28"/>
        </w:rPr>
        <w:t>2 973,0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>
        <w:rPr>
          <w:b/>
          <w:sz w:val="28"/>
          <w:szCs w:val="28"/>
        </w:rPr>
        <w:t>2 973,0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 отчета</w:t>
      </w:r>
      <w:proofErr w:type="gramEnd"/>
      <w:r>
        <w:rPr>
          <w:sz w:val="28"/>
          <w:szCs w:val="28"/>
        </w:rPr>
        <w:t xml:space="preserve"> за 9 месяцев 2020года Соцземледельского МО бюджет исполнен по доходам в сумме </w:t>
      </w:r>
      <w:r>
        <w:rPr>
          <w:b/>
          <w:sz w:val="28"/>
          <w:szCs w:val="28"/>
        </w:rPr>
        <w:t xml:space="preserve"> 1 033,1 </w:t>
      </w:r>
      <w:r w:rsidRPr="003F7478">
        <w:rPr>
          <w:b/>
          <w:sz w:val="28"/>
          <w:szCs w:val="28"/>
        </w:rPr>
        <w:t>тыс. рублей.</w:t>
      </w:r>
    </w:p>
    <w:p w:rsidR="00920007" w:rsidRPr="00377E7B" w:rsidRDefault="00920007" w:rsidP="00920007">
      <w:pPr>
        <w:spacing w:line="380" w:lineRule="exact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</w:t>
      </w:r>
      <w:r w:rsidRPr="00CE0763">
        <w:rPr>
          <w:b/>
          <w:sz w:val="36"/>
          <w:szCs w:val="36"/>
        </w:rPr>
        <w:t>Плановы</w:t>
      </w:r>
      <w:r>
        <w:rPr>
          <w:b/>
          <w:sz w:val="36"/>
          <w:szCs w:val="36"/>
        </w:rPr>
        <w:t>е показатели по доходам</w:t>
      </w:r>
      <w:r w:rsidRPr="00377E7B">
        <w:rPr>
          <w:b/>
          <w:sz w:val="36"/>
          <w:szCs w:val="36"/>
        </w:rPr>
        <w:t xml:space="preserve"> бюджета</w:t>
      </w:r>
    </w:p>
    <w:p w:rsidR="00920007" w:rsidRDefault="00920007" w:rsidP="009200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2020</w:t>
      </w:r>
      <w:r w:rsidRPr="00377E7B">
        <w:rPr>
          <w:b/>
          <w:sz w:val="36"/>
          <w:szCs w:val="36"/>
        </w:rPr>
        <w:t xml:space="preserve"> год</w:t>
      </w:r>
    </w:p>
    <w:p w:rsidR="00920007" w:rsidRPr="00B678C9" w:rsidRDefault="00920007" w:rsidP="0092000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B678C9">
        <w:rPr>
          <w:sz w:val="16"/>
          <w:szCs w:val="16"/>
        </w:rPr>
        <w:t xml:space="preserve"> (тыс</w:t>
      </w:r>
      <w:proofErr w:type="gramStart"/>
      <w:r w:rsidRPr="00B678C9">
        <w:rPr>
          <w:sz w:val="16"/>
          <w:szCs w:val="16"/>
        </w:rPr>
        <w:t>.р</w:t>
      </w:r>
      <w:proofErr w:type="gramEnd"/>
      <w:r w:rsidRPr="00B678C9">
        <w:rPr>
          <w:sz w:val="16"/>
          <w:szCs w:val="16"/>
        </w:rPr>
        <w:t>ублей)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980"/>
        <w:gridCol w:w="1800"/>
        <w:gridCol w:w="2340"/>
      </w:tblGrid>
      <w:tr w:rsidR="00920007" w:rsidTr="00763EBB">
        <w:tc>
          <w:tcPr>
            <w:tcW w:w="2880" w:type="dxa"/>
          </w:tcPr>
          <w:p w:rsidR="00920007" w:rsidRPr="00652634" w:rsidRDefault="00920007" w:rsidP="00763EBB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652634">
              <w:rPr>
                <w:b/>
              </w:rPr>
              <w:t>Вид дохода</w:t>
            </w:r>
          </w:p>
        </w:tc>
        <w:tc>
          <w:tcPr>
            <w:tcW w:w="1980" w:type="dxa"/>
          </w:tcPr>
          <w:p w:rsidR="00920007" w:rsidRPr="00652634" w:rsidRDefault="00920007" w:rsidP="00763EBB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652634">
              <w:rPr>
                <w:b/>
              </w:rPr>
              <w:t>Уточненный бюджет</w:t>
            </w:r>
          </w:p>
        </w:tc>
        <w:tc>
          <w:tcPr>
            <w:tcW w:w="1800" w:type="dxa"/>
          </w:tcPr>
          <w:p w:rsidR="00920007" w:rsidRPr="00652634" w:rsidRDefault="00920007" w:rsidP="00763EBB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652634">
              <w:rPr>
                <w:b/>
              </w:rPr>
              <w:t>Фактическое исполнение</w:t>
            </w:r>
          </w:p>
        </w:tc>
        <w:tc>
          <w:tcPr>
            <w:tcW w:w="2340" w:type="dxa"/>
          </w:tcPr>
          <w:p w:rsidR="00920007" w:rsidRPr="00652634" w:rsidRDefault="00920007" w:rsidP="00763EBB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652634">
              <w:rPr>
                <w:b/>
              </w:rPr>
              <w:t>% к уточненному бюджету</w:t>
            </w:r>
          </w:p>
        </w:tc>
      </w:tr>
      <w:tr w:rsidR="00920007" w:rsidTr="00763EBB">
        <w:tc>
          <w:tcPr>
            <w:tcW w:w="2880" w:type="dxa"/>
          </w:tcPr>
          <w:p w:rsidR="00920007" w:rsidRDefault="00920007" w:rsidP="00763EBB">
            <w:pPr>
              <w:tabs>
                <w:tab w:val="left" w:pos="3990"/>
              </w:tabs>
            </w:pPr>
            <w:r>
              <w:t>Налоговые и неналоговые доходы</w:t>
            </w:r>
          </w:p>
        </w:tc>
        <w:tc>
          <w:tcPr>
            <w:tcW w:w="1980" w:type="dxa"/>
          </w:tcPr>
          <w:p w:rsidR="00920007" w:rsidRDefault="00920007" w:rsidP="00763EBB">
            <w:pPr>
              <w:tabs>
                <w:tab w:val="left" w:pos="3990"/>
              </w:tabs>
              <w:spacing w:line="380" w:lineRule="exact"/>
              <w:jc w:val="center"/>
            </w:pPr>
            <w:r>
              <w:t>1 658,3</w:t>
            </w:r>
          </w:p>
        </w:tc>
        <w:tc>
          <w:tcPr>
            <w:tcW w:w="1800" w:type="dxa"/>
          </w:tcPr>
          <w:p w:rsidR="00920007" w:rsidRDefault="00920007" w:rsidP="00763EBB">
            <w:pPr>
              <w:tabs>
                <w:tab w:val="left" w:pos="3990"/>
              </w:tabs>
              <w:spacing w:line="380" w:lineRule="exact"/>
              <w:jc w:val="center"/>
            </w:pPr>
            <w:r>
              <w:t>788,7</w:t>
            </w:r>
          </w:p>
        </w:tc>
        <w:tc>
          <w:tcPr>
            <w:tcW w:w="2340" w:type="dxa"/>
          </w:tcPr>
          <w:p w:rsidR="00920007" w:rsidRDefault="00920007" w:rsidP="00763EBB">
            <w:pPr>
              <w:tabs>
                <w:tab w:val="left" w:pos="3990"/>
              </w:tabs>
              <w:spacing w:line="380" w:lineRule="exact"/>
              <w:jc w:val="center"/>
            </w:pPr>
            <w:r>
              <w:t>47,6</w:t>
            </w:r>
          </w:p>
        </w:tc>
      </w:tr>
      <w:tr w:rsidR="00920007" w:rsidTr="00763EBB">
        <w:tc>
          <w:tcPr>
            <w:tcW w:w="2880" w:type="dxa"/>
          </w:tcPr>
          <w:p w:rsidR="00920007" w:rsidRDefault="00920007" w:rsidP="00763EBB">
            <w:pPr>
              <w:tabs>
                <w:tab w:val="left" w:pos="3990"/>
              </w:tabs>
            </w:pPr>
            <w:r>
              <w:t>Безвозмездные поступления</w:t>
            </w:r>
          </w:p>
        </w:tc>
        <w:tc>
          <w:tcPr>
            <w:tcW w:w="1980" w:type="dxa"/>
          </w:tcPr>
          <w:p w:rsidR="00920007" w:rsidRDefault="00920007" w:rsidP="00763EBB">
            <w:pPr>
              <w:tabs>
                <w:tab w:val="left" w:pos="3990"/>
              </w:tabs>
              <w:spacing w:line="380" w:lineRule="exact"/>
              <w:jc w:val="center"/>
            </w:pPr>
            <w:r>
              <w:t>1 314,7</w:t>
            </w:r>
          </w:p>
        </w:tc>
        <w:tc>
          <w:tcPr>
            <w:tcW w:w="1800" w:type="dxa"/>
          </w:tcPr>
          <w:p w:rsidR="00920007" w:rsidRDefault="00920007" w:rsidP="00763EBB">
            <w:pPr>
              <w:tabs>
                <w:tab w:val="left" w:pos="3990"/>
              </w:tabs>
              <w:spacing w:line="380" w:lineRule="exact"/>
              <w:jc w:val="center"/>
            </w:pPr>
            <w:r>
              <w:t>244,4</w:t>
            </w:r>
          </w:p>
        </w:tc>
        <w:tc>
          <w:tcPr>
            <w:tcW w:w="2340" w:type="dxa"/>
          </w:tcPr>
          <w:p w:rsidR="00920007" w:rsidRDefault="00920007" w:rsidP="00763EBB">
            <w:pPr>
              <w:tabs>
                <w:tab w:val="left" w:pos="3990"/>
              </w:tabs>
              <w:spacing w:line="380" w:lineRule="exact"/>
              <w:jc w:val="center"/>
            </w:pPr>
            <w:r>
              <w:t>18,6</w:t>
            </w:r>
          </w:p>
        </w:tc>
      </w:tr>
      <w:tr w:rsidR="00920007" w:rsidTr="00763EBB">
        <w:tc>
          <w:tcPr>
            <w:tcW w:w="2880" w:type="dxa"/>
          </w:tcPr>
          <w:p w:rsidR="00920007" w:rsidRPr="00652634" w:rsidRDefault="00920007" w:rsidP="00763EBB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652634">
              <w:rPr>
                <w:b/>
              </w:rPr>
              <w:t>ИТОГО:</w:t>
            </w:r>
          </w:p>
        </w:tc>
        <w:tc>
          <w:tcPr>
            <w:tcW w:w="1980" w:type="dxa"/>
          </w:tcPr>
          <w:p w:rsidR="00920007" w:rsidRPr="00652634" w:rsidRDefault="00920007" w:rsidP="00763EBB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2 973,0</w:t>
            </w:r>
          </w:p>
        </w:tc>
        <w:tc>
          <w:tcPr>
            <w:tcW w:w="1800" w:type="dxa"/>
          </w:tcPr>
          <w:p w:rsidR="00920007" w:rsidRPr="00652634" w:rsidRDefault="00920007" w:rsidP="00763EBB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1 033,1</w:t>
            </w:r>
          </w:p>
        </w:tc>
        <w:tc>
          <w:tcPr>
            <w:tcW w:w="2340" w:type="dxa"/>
          </w:tcPr>
          <w:p w:rsidR="00920007" w:rsidRPr="00652634" w:rsidRDefault="00920007" w:rsidP="00763EBB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34,7</w:t>
            </w:r>
          </w:p>
        </w:tc>
      </w:tr>
    </w:tbl>
    <w:p w:rsidR="00920007" w:rsidRDefault="00920007" w:rsidP="00920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20007" w:rsidRDefault="00920007" w:rsidP="009200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Согласно представленному отчету,  бюджет</w:t>
      </w:r>
      <w:r w:rsidRPr="007C0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Соцземледельского муниципального образования за 9 месяцев 2020 года исполнен по доходам в </w:t>
      </w:r>
      <w:r>
        <w:rPr>
          <w:sz w:val="28"/>
          <w:szCs w:val="28"/>
        </w:rPr>
        <w:lastRenderedPageBreak/>
        <w:t xml:space="preserve">сумме  </w:t>
      </w:r>
      <w:r>
        <w:rPr>
          <w:b/>
          <w:sz w:val="28"/>
          <w:szCs w:val="28"/>
        </w:rPr>
        <w:t xml:space="preserve">1 033,1 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Pr="00C75D87">
        <w:rPr>
          <w:sz w:val="28"/>
          <w:szCs w:val="28"/>
        </w:rPr>
        <w:t>на</w:t>
      </w:r>
      <w:r w:rsidRPr="00B618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34,7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 к годовым назначениям  уточненного  бюджета. </w:t>
      </w:r>
    </w:p>
    <w:p w:rsidR="00920007" w:rsidRDefault="00920007" w:rsidP="009200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Расходы бюджета Соцземледельского</w:t>
      </w:r>
      <w:r w:rsidRPr="00527E62">
        <w:rPr>
          <w:b/>
          <w:sz w:val="32"/>
          <w:szCs w:val="32"/>
        </w:rPr>
        <w:t xml:space="preserve"> МО </w:t>
      </w:r>
    </w:p>
    <w:p w:rsidR="00920007" w:rsidRDefault="00920007" w:rsidP="00920007">
      <w:pPr>
        <w:spacing w:line="360" w:lineRule="auto"/>
        <w:jc w:val="center"/>
        <w:rPr>
          <w:b/>
          <w:sz w:val="32"/>
          <w:szCs w:val="32"/>
        </w:rPr>
      </w:pPr>
      <w:r w:rsidRPr="00E717F2">
        <w:rPr>
          <w:b/>
          <w:sz w:val="28"/>
          <w:szCs w:val="28"/>
        </w:rPr>
        <w:t>за 9 месяцев</w:t>
      </w:r>
      <w:r>
        <w:rPr>
          <w:b/>
          <w:sz w:val="32"/>
          <w:szCs w:val="32"/>
        </w:rPr>
        <w:t xml:space="preserve"> 2020</w:t>
      </w:r>
      <w:r w:rsidRPr="00527E62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  <w:r w:rsidRPr="00527E62">
        <w:rPr>
          <w:b/>
          <w:sz w:val="32"/>
          <w:szCs w:val="32"/>
        </w:rPr>
        <w:t>.</w:t>
      </w:r>
    </w:p>
    <w:p w:rsidR="00920007" w:rsidRPr="00471D81" w:rsidRDefault="00920007" w:rsidP="00920007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расходам бюджета утвержден в сумме </w:t>
      </w:r>
      <w:r>
        <w:rPr>
          <w:b/>
          <w:sz w:val="28"/>
          <w:szCs w:val="28"/>
        </w:rPr>
        <w:t>2 973,0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расходам утвержден в сумме </w:t>
      </w:r>
      <w:r>
        <w:rPr>
          <w:b/>
          <w:sz w:val="28"/>
          <w:szCs w:val="28"/>
        </w:rPr>
        <w:t xml:space="preserve">3 082,5 </w:t>
      </w:r>
      <w:r w:rsidRPr="00C06F87">
        <w:rPr>
          <w:b/>
          <w:sz w:val="28"/>
          <w:szCs w:val="28"/>
        </w:rPr>
        <w:t>тыс</w:t>
      </w:r>
      <w:r w:rsidRPr="003F7478">
        <w:rPr>
          <w:b/>
          <w:sz w:val="28"/>
          <w:szCs w:val="28"/>
        </w:rPr>
        <w:t>. рублей</w:t>
      </w:r>
      <w:r>
        <w:rPr>
          <w:sz w:val="28"/>
          <w:szCs w:val="28"/>
        </w:rPr>
        <w:t>. Исполнение бюджета по расходам</w:t>
      </w:r>
      <w:r w:rsidRPr="007C0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Соцземледельского муниципального образования за 9 месяцев 2020 года составило </w:t>
      </w:r>
      <w:r>
        <w:rPr>
          <w:b/>
          <w:sz w:val="28"/>
          <w:szCs w:val="28"/>
        </w:rPr>
        <w:t xml:space="preserve"> 1 424,9 </w:t>
      </w:r>
      <w:r w:rsidRPr="00471D81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 xml:space="preserve"> 46,2</w:t>
      </w:r>
      <w:r w:rsidRPr="00471D8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 уточненного  плана. </w:t>
      </w:r>
    </w:p>
    <w:p w:rsidR="00920007" w:rsidRDefault="00920007" w:rsidP="00920007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разделам функциональной классификации  исполнение за 9 месяцев 2020 года сложилось следующим образом:</w:t>
      </w:r>
    </w:p>
    <w:p w:rsidR="00920007" w:rsidRDefault="00920007" w:rsidP="00920007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r w:rsidRPr="00502E9C">
        <w:rPr>
          <w:rFonts w:ascii="Arial Narrow" w:hAnsi="Arial Narrow"/>
          <w:i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по  бюджету составили </w:t>
      </w:r>
      <w:r>
        <w:rPr>
          <w:b/>
          <w:sz w:val="28"/>
          <w:szCs w:val="28"/>
        </w:rPr>
        <w:t xml:space="preserve"> 1 210,8тыс. р</w:t>
      </w:r>
      <w:r w:rsidRPr="00764072">
        <w:rPr>
          <w:b/>
          <w:sz w:val="28"/>
          <w:szCs w:val="28"/>
        </w:rPr>
        <w:t>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68,1%</w:t>
      </w:r>
      <w:r>
        <w:rPr>
          <w:sz w:val="28"/>
          <w:szCs w:val="28"/>
        </w:rPr>
        <w:t>;</w:t>
      </w:r>
    </w:p>
    <w:p w:rsidR="00920007" w:rsidRDefault="00920007" w:rsidP="00920007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</w:t>
      </w:r>
      <w:r w:rsidRPr="00277C02">
        <w:rPr>
          <w:rFonts w:ascii="Arial Narrow" w:hAnsi="Arial Narrow"/>
          <w:i/>
          <w:sz w:val="28"/>
          <w:szCs w:val="28"/>
        </w:rPr>
        <w:t>Национальная оборона</w:t>
      </w:r>
      <w:r>
        <w:rPr>
          <w:rFonts w:ascii="Arial Narrow" w:hAnsi="Arial Narrow"/>
          <w:i/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131,4 </w:t>
      </w:r>
      <w:r w:rsidRPr="00764072">
        <w:rPr>
          <w:b/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64,9</w:t>
      </w:r>
      <w:r w:rsidRPr="00764072">
        <w:rPr>
          <w:b/>
          <w:sz w:val="28"/>
          <w:szCs w:val="28"/>
        </w:rPr>
        <w:t>%;</w:t>
      </w:r>
      <w:r>
        <w:rPr>
          <w:b/>
          <w:sz w:val="28"/>
          <w:szCs w:val="28"/>
        </w:rPr>
        <w:t xml:space="preserve">                                               </w:t>
      </w:r>
    </w:p>
    <w:p w:rsidR="00920007" w:rsidRPr="00764072" w:rsidRDefault="00920007" w:rsidP="00920007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 w:rsidRPr="00502E9C">
        <w:rPr>
          <w:rFonts w:ascii="Arial Narrow" w:hAnsi="Arial Narrow"/>
          <w:i/>
          <w:sz w:val="28"/>
          <w:szCs w:val="28"/>
        </w:rPr>
        <w:t>Национальная экономика</w:t>
      </w:r>
      <w:r>
        <w:rPr>
          <w:rFonts w:ascii="Arial Narrow" w:hAnsi="Arial Narrow"/>
          <w:i/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Pr="00A32FC4">
        <w:rPr>
          <w:b/>
          <w:sz w:val="28"/>
          <w:szCs w:val="28"/>
        </w:rPr>
        <w:t>67,1 тыс. рублей</w:t>
      </w:r>
      <w:r>
        <w:rPr>
          <w:sz w:val="28"/>
          <w:szCs w:val="28"/>
        </w:rPr>
        <w:t xml:space="preserve"> или </w:t>
      </w:r>
      <w:r w:rsidRPr="00A32FC4">
        <w:rPr>
          <w:b/>
          <w:sz w:val="28"/>
          <w:szCs w:val="28"/>
        </w:rPr>
        <w:t>6,4%;</w:t>
      </w:r>
    </w:p>
    <w:p w:rsidR="00920007" w:rsidRDefault="00920007" w:rsidP="00920007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 w:rsidRPr="00502E9C">
        <w:rPr>
          <w:rFonts w:ascii="Arial Narrow" w:hAnsi="Arial Narrow"/>
          <w:i/>
          <w:sz w:val="28"/>
          <w:szCs w:val="28"/>
        </w:rPr>
        <w:t>Жилищно</w:t>
      </w:r>
      <w:proofErr w:type="spellEnd"/>
      <w:r w:rsidRPr="00502E9C">
        <w:rPr>
          <w:rFonts w:ascii="Arial Narrow" w:hAnsi="Arial Narrow"/>
          <w:i/>
          <w:sz w:val="28"/>
          <w:szCs w:val="28"/>
        </w:rPr>
        <w:t xml:space="preserve"> – коммунальное хозяйство</w:t>
      </w:r>
      <w:r>
        <w:rPr>
          <w:rFonts w:ascii="Arial Narrow" w:hAnsi="Arial Narrow"/>
          <w:i/>
          <w:sz w:val="28"/>
          <w:szCs w:val="28"/>
        </w:rPr>
        <w:t>»-</w:t>
      </w:r>
      <w:r>
        <w:rPr>
          <w:sz w:val="28"/>
          <w:szCs w:val="28"/>
        </w:rPr>
        <w:t xml:space="preserve"> </w:t>
      </w:r>
      <w:r w:rsidRPr="002F43D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7,6</w:t>
      </w:r>
      <w:r w:rsidRPr="00764072">
        <w:rPr>
          <w:b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22,3</w:t>
      </w:r>
      <w:r w:rsidRPr="00764072">
        <w:rPr>
          <w:b/>
          <w:sz w:val="28"/>
          <w:szCs w:val="28"/>
        </w:rPr>
        <w:t>%;</w:t>
      </w:r>
      <w:r>
        <w:rPr>
          <w:b/>
          <w:sz w:val="28"/>
          <w:szCs w:val="28"/>
        </w:rPr>
        <w:t xml:space="preserve">                                               </w:t>
      </w:r>
    </w:p>
    <w:p w:rsidR="00920007" w:rsidRPr="00C72BE5" w:rsidRDefault="00920007" w:rsidP="00920007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678C9">
        <w:rPr>
          <w:sz w:val="28"/>
          <w:szCs w:val="28"/>
        </w:rPr>
        <w:t>«</w:t>
      </w:r>
      <w:r w:rsidRPr="00C72BE5">
        <w:rPr>
          <w:rFonts w:ascii="Arial Narrow" w:hAnsi="Arial Narrow"/>
          <w:i/>
          <w:sz w:val="28"/>
          <w:szCs w:val="28"/>
        </w:rPr>
        <w:t>Культура, кинематография</w:t>
      </w:r>
      <w:r>
        <w:rPr>
          <w:rFonts w:ascii="Arial Narrow" w:hAnsi="Arial Narrow"/>
          <w:i/>
          <w:sz w:val="28"/>
          <w:szCs w:val="28"/>
        </w:rPr>
        <w:t>»-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не производилось</w:t>
      </w:r>
      <w:r>
        <w:rPr>
          <w:b/>
          <w:sz w:val="28"/>
          <w:szCs w:val="28"/>
        </w:rPr>
        <w:t>;</w:t>
      </w:r>
    </w:p>
    <w:p w:rsidR="00920007" w:rsidRPr="00764072" w:rsidRDefault="00920007" w:rsidP="00920007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</w:t>
      </w:r>
      <w:r>
        <w:rPr>
          <w:rFonts w:ascii="Arial Narrow" w:hAnsi="Arial Narrow"/>
          <w:i/>
          <w:sz w:val="28"/>
          <w:szCs w:val="28"/>
        </w:rPr>
        <w:t>Социальная политика»</w:t>
      </w:r>
      <w:r w:rsidRPr="00502E9C">
        <w:rPr>
          <w:rFonts w:ascii="Arial Narrow" w:hAnsi="Arial Narrow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8,0</w:t>
      </w:r>
      <w:r w:rsidRPr="00277C0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76,2</w:t>
      </w:r>
      <w:r w:rsidRPr="00277C0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920007" w:rsidRPr="00970C4D" w:rsidRDefault="00920007" w:rsidP="00920007">
      <w:pPr>
        <w:ind w:firstLine="720"/>
        <w:jc w:val="both"/>
        <w:rPr>
          <w:b/>
          <w:sz w:val="32"/>
          <w:szCs w:val="32"/>
        </w:rPr>
      </w:pPr>
    </w:p>
    <w:p w:rsidR="00920007" w:rsidRDefault="00920007" w:rsidP="0092000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32A9E">
        <w:rPr>
          <w:b/>
          <w:sz w:val="28"/>
          <w:szCs w:val="28"/>
        </w:rPr>
        <w:t xml:space="preserve">Выводы к </w:t>
      </w:r>
      <w:r>
        <w:rPr>
          <w:b/>
          <w:sz w:val="28"/>
          <w:szCs w:val="28"/>
        </w:rPr>
        <w:t xml:space="preserve">отчету «Об исполнении бюджета Соцземледельского </w:t>
      </w:r>
      <w:r w:rsidRPr="005A1613">
        <w:rPr>
          <w:b/>
          <w:sz w:val="28"/>
          <w:szCs w:val="28"/>
        </w:rPr>
        <w:t>муниципального образования</w:t>
      </w:r>
      <w:r w:rsidRPr="00B32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Балашовского</w:t>
      </w:r>
      <w:r w:rsidRPr="00B32A9E">
        <w:rPr>
          <w:b/>
          <w:sz w:val="28"/>
          <w:szCs w:val="28"/>
        </w:rPr>
        <w:t xml:space="preserve"> муниципального района </w:t>
      </w:r>
      <w:r w:rsidRPr="00AD7A1A">
        <w:rPr>
          <w:b/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E717F2">
        <w:rPr>
          <w:b/>
          <w:sz w:val="28"/>
          <w:szCs w:val="28"/>
        </w:rPr>
        <w:t>9 месяцев</w:t>
      </w:r>
      <w:r w:rsidRPr="00AD7A1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D7A1A">
        <w:rPr>
          <w:b/>
          <w:sz w:val="28"/>
          <w:szCs w:val="28"/>
        </w:rPr>
        <w:t xml:space="preserve"> года</w:t>
      </w:r>
      <w:r w:rsidRPr="00545BA9">
        <w:rPr>
          <w:b/>
          <w:sz w:val="28"/>
          <w:szCs w:val="28"/>
        </w:rPr>
        <w:t>»:</w:t>
      </w:r>
    </w:p>
    <w:p w:rsidR="00920007" w:rsidRPr="00A50989" w:rsidRDefault="00920007" w:rsidP="00920007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 Отчет «Об исполнении бюджета Соцземледельского муниципального образования Балашовского муниципального района за 1 полугодие 2020 года»  </w:t>
      </w:r>
      <w:r>
        <w:rPr>
          <w:rFonts w:ascii="Times New Roman CYR" w:hAnsi="Times New Roman CYR" w:cs="Times New Roman CYR"/>
          <w:sz w:val="28"/>
          <w:szCs w:val="28"/>
        </w:rPr>
        <w:t>соответствует требованиям бюджетного законодательства.</w:t>
      </w:r>
      <w:r>
        <w:rPr>
          <w:sz w:val="28"/>
          <w:szCs w:val="28"/>
        </w:rPr>
        <w:t xml:space="preserve">   </w:t>
      </w:r>
    </w:p>
    <w:p w:rsidR="00920007" w:rsidRPr="00545BA9" w:rsidRDefault="00920007" w:rsidP="0092000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920007" w:rsidRDefault="00920007" w:rsidP="00920007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A509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Исполнение бюджета Соцземледельского муниципального образования Балашовского муниципального района по доходам </w:t>
      </w:r>
      <w:r>
        <w:rPr>
          <w:sz w:val="28"/>
          <w:szCs w:val="28"/>
        </w:rPr>
        <w:t>за 9 месяцев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 составляет 34,7%, по расходам – 46,2%.</w:t>
      </w:r>
    </w:p>
    <w:p w:rsidR="0029313D" w:rsidRDefault="0029313D" w:rsidP="001E419D">
      <w:pPr>
        <w:jc w:val="center"/>
        <w:rPr>
          <w:b/>
          <w:sz w:val="28"/>
          <w:szCs w:val="28"/>
        </w:rPr>
      </w:pP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lastRenderedPageBreak/>
        <w:t xml:space="preserve">Приложение № 2 </w:t>
      </w:r>
      <w:proofErr w:type="gramStart"/>
      <w:r w:rsidRPr="004950DA">
        <w:rPr>
          <w:b/>
          <w:sz w:val="28"/>
          <w:szCs w:val="28"/>
        </w:rPr>
        <w:t>к</w:t>
      </w:r>
      <w:proofErr w:type="gramEnd"/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Постановлению администрации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                                                   Соцземледельского МО 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20007">
        <w:rPr>
          <w:b/>
          <w:sz w:val="28"/>
          <w:szCs w:val="28"/>
        </w:rPr>
        <w:t xml:space="preserve">         От 26.11.2020 г. № 23</w:t>
      </w:r>
      <w:r>
        <w:rPr>
          <w:b/>
          <w:sz w:val="28"/>
          <w:szCs w:val="28"/>
        </w:rPr>
        <w:t>-п</w:t>
      </w:r>
    </w:p>
    <w:p w:rsidR="003212E9" w:rsidRDefault="003212E9" w:rsidP="003212E9">
      <w:pPr>
        <w:jc w:val="right"/>
      </w:pPr>
    </w:p>
    <w:p w:rsidR="003212E9" w:rsidRDefault="003212E9" w:rsidP="003212E9"/>
    <w:p w:rsidR="003212E9" w:rsidRDefault="003212E9" w:rsidP="003212E9"/>
    <w:p w:rsidR="003212E9" w:rsidRDefault="003212E9" w:rsidP="003212E9"/>
    <w:p w:rsidR="003212E9" w:rsidRDefault="003212E9" w:rsidP="003212E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212E9" w:rsidRDefault="003212E9" w:rsidP="003212E9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 Соцземледельского муниципального образования, работников администрации Соцземледельского   муниципального образования  и фактических затрата</w:t>
      </w:r>
      <w:r w:rsidR="0077142F">
        <w:rPr>
          <w:sz w:val="28"/>
          <w:szCs w:val="28"/>
        </w:rPr>
        <w:t>х на их денежное содержание за 9</w:t>
      </w:r>
      <w:r>
        <w:rPr>
          <w:sz w:val="28"/>
          <w:szCs w:val="28"/>
        </w:rPr>
        <w:t xml:space="preserve"> </w:t>
      </w:r>
      <w:r w:rsidR="0077142F">
        <w:rPr>
          <w:sz w:val="28"/>
          <w:szCs w:val="28"/>
        </w:rPr>
        <w:t>месяцев</w:t>
      </w:r>
      <w:r w:rsidR="00293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 года</w:t>
      </w:r>
    </w:p>
    <w:p w:rsidR="003212E9" w:rsidRDefault="003212E9" w:rsidP="003212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человек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тыс. руб.)</w:t>
            </w:r>
          </w:p>
        </w:tc>
      </w:tr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Default="00920007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892,4</w:t>
            </w:r>
          </w:p>
        </w:tc>
      </w:tr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Default="00920007" w:rsidP="00C2434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129,9</w:t>
            </w:r>
          </w:p>
        </w:tc>
      </w:tr>
    </w:tbl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Pr="004950DA" w:rsidRDefault="003212E9" w:rsidP="003212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Глава Соцземледельского </w:t>
      </w:r>
    </w:p>
    <w:p w:rsidR="003212E9" w:rsidRPr="004950DA" w:rsidRDefault="003212E9" w:rsidP="003212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муниципального  образования                                       О.В. Костикова </w:t>
      </w:r>
    </w:p>
    <w:p w:rsidR="003212E9" w:rsidRDefault="003212E9" w:rsidP="003212E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2E9" w:rsidRDefault="003212E9" w:rsidP="001E419D">
      <w:pPr>
        <w:jc w:val="center"/>
        <w:rPr>
          <w:b/>
          <w:sz w:val="28"/>
          <w:szCs w:val="28"/>
        </w:rPr>
      </w:pPr>
    </w:p>
    <w:p w:rsidR="0016084E" w:rsidRDefault="0016084E" w:rsidP="001E419D">
      <w:pPr>
        <w:jc w:val="center"/>
        <w:rPr>
          <w:b/>
          <w:sz w:val="28"/>
          <w:szCs w:val="28"/>
        </w:rPr>
      </w:pPr>
    </w:p>
    <w:p w:rsidR="0016084E" w:rsidRDefault="0016084E" w:rsidP="004D6499">
      <w:pPr>
        <w:jc w:val="center"/>
        <w:rPr>
          <w:b/>
          <w:sz w:val="28"/>
          <w:szCs w:val="28"/>
        </w:rPr>
      </w:pPr>
    </w:p>
    <w:p w:rsidR="001E419D" w:rsidRDefault="001E419D" w:rsidP="001E419D">
      <w:pPr>
        <w:jc w:val="both"/>
        <w:rPr>
          <w:b/>
          <w:sz w:val="28"/>
          <w:szCs w:val="28"/>
        </w:rPr>
      </w:pPr>
    </w:p>
    <w:sectPr w:rsidR="001E419D" w:rsidSect="00D0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182"/>
    <w:multiLevelType w:val="hybridMultilevel"/>
    <w:tmpl w:val="0FDA796A"/>
    <w:lvl w:ilvl="0" w:tplc="3940C2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44"/>
    <w:rsid w:val="001379E1"/>
    <w:rsid w:val="0016084E"/>
    <w:rsid w:val="001E419D"/>
    <w:rsid w:val="00276344"/>
    <w:rsid w:val="0029313D"/>
    <w:rsid w:val="003212E9"/>
    <w:rsid w:val="004A1D04"/>
    <w:rsid w:val="004D6499"/>
    <w:rsid w:val="0077142F"/>
    <w:rsid w:val="00920007"/>
    <w:rsid w:val="00B21034"/>
    <w:rsid w:val="00B46101"/>
    <w:rsid w:val="00D035EA"/>
    <w:rsid w:val="00D441F8"/>
    <w:rsid w:val="00E31E42"/>
    <w:rsid w:val="00E5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2019-08-30T05:33:00Z</cp:lastPrinted>
  <dcterms:created xsi:type="dcterms:W3CDTF">2018-06-26T10:00:00Z</dcterms:created>
  <dcterms:modified xsi:type="dcterms:W3CDTF">2020-11-26T11:24:00Z</dcterms:modified>
</cp:coreProperties>
</file>