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ED" w:rsidRPr="00606EED" w:rsidRDefault="00606EED" w:rsidP="00606E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EED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606EED" w:rsidRPr="00606EED" w:rsidRDefault="00290768" w:rsidP="00606E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МАЛОСЕМЕНОВСКОГО</w:t>
      </w:r>
      <w:r w:rsidR="00606EED" w:rsidRPr="00606EE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606EED" w:rsidRPr="00606EED" w:rsidRDefault="00606EED" w:rsidP="00606E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EED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606EED" w:rsidRPr="00606EED" w:rsidRDefault="00606EED" w:rsidP="00606E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EE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606EED" w:rsidRPr="00606EED" w:rsidRDefault="00606EED" w:rsidP="00606E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EED" w:rsidRPr="00606EED" w:rsidRDefault="00606EED" w:rsidP="00606E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6EE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06EE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06EED" w:rsidRDefault="00606EED" w:rsidP="00606E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768" w:rsidRPr="00002C23" w:rsidRDefault="0027660A" w:rsidP="00606E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30.09</w:t>
      </w:r>
      <w:r w:rsidR="009660B9" w:rsidRPr="00002C23">
        <w:rPr>
          <w:rFonts w:ascii="Times New Roman" w:hAnsi="Times New Roman" w:cs="Times New Roman"/>
          <w:b/>
          <w:sz w:val="28"/>
          <w:szCs w:val="28"/>
        </w:rPr>
        <w:t>.2020 г.       №26/1</w:t>
      </w:r>
      <w:r w:rsidR="00290768" w:rsidRPr="00002C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proofErr w:type="gramStart"/>
      <w:r w:rsidR="00290768" w:rsidRPr="00002C2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290768" w:rsidRPr="00002C23">
        <w:rPr>
          <w:rFonts w:ascii="Times New Roman" w:hAnsi="Times New Roman" w:cs="Times New Roman"/>
          <w:b/>
          <w:sz w:val="28"/>
          <w:szCs w:val="28"/>
        </w:rPr>
        <w:t>. Малая Семеновка</w:t>
      </w:r>
    </w:p>
    <w:p w:rsidR="00606EED" w:rsidRPr="00606EED" w:rsidRDefault="00606EED" w:rsidP="00606EED">
      <w:pPr>
        <w:pStyle w:val="a3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bookmarkStart w:id="0" w:name="Par1"/>
      <w:bookmarkEnd w:id="0"/>
    </w:p>
    <w:p w:rsidR="00606EED" w:rsidRPr="00606EED" w:rsidRDefault="00606EED" w:rsidP="00606EED">
      <w:pPr>
        <w:pStyle w:val="a3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</w:p>
    <w:p w:rsidR="009660B9" w:rsidRDefault="00606EED" w:rsidP="009660B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06EE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9660B9"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решение №20/1</w:t>
      </w:r>
      <w:r w:rsidR="00290768">
        <w:rPr>
          <w:rFonts w:ascii="Times New Roman" w:hAnsi="Times New Roman" w:cs="Times New Roman"/>
          <w:b/>
          <w:bCs/>
          <w:sz w:val="28"/>
          <w:szCs w:val="28"/>
        </w:rPr>
        <w:t xml:space="preserve"> от</w:t>
      </w:r>
      <w:r w:rsidR="009660B9">
        <w:rPr>
          <w:rFonts w:ascii="Times New Roman" w:hAnsi="Times New Roman" w:cs="Times New Roman"/>
          <w:b/>
          <w:bCs/>
          <w:sz w:val="28"/>
          <w:szCs w:val="28"/>
        </w:rPr>
        <w:t xml:space="preserve"> 07.08.2020 г.</w:t>
      </w:r>
    </w:p>
    <w:p w:rsidR="009660B9" w:rsidRDefault="009660B9" w:rsidP="009660B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Порядка определения размера платы</w:t>
      </w:r>
    </w:p>
    <w:p w:rsidR="009660B9" w:rsidRDefault="009660B9" w:rsidP="009660B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соглашению об установлении сервитута в отношении</w:t>
      </w:r>
    </w:p>
    <w:p w:rsidR="009660B9" w:rsidRDefault="009660B9" w:rsidP="009660B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земельных участков, находящихся 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606EED" w:rsidRPr="00606EED" w:rsidRDefault="009660B9" w:rsidP="009660B9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собственности Малосеменовского муниципального образования</w:t>
      </w:r>
      <w:r w:rsidR="00606EED" w:rsidRPr="00606EE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606EED" w:rsidRPr="00606EED" w:rsidRDefault="00606EED" w:rsidP="00606E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89B" w:rsidRDefault="00DA789B" w:rsidP="00DA789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На основании Федерального закона от 06.10.2003 № 131-ФЗ «Об общих принципах организации местного самоуправления в Российской Федерации» и Устава Малосеменовского муниципального образования, Совет  Малосеменовского муниципального образования </w:t>
      </w:r>
    </w:p>
    <w:p w:rsidR="00DA789B" w:rsidRDefault="00DA789B" w:rsidP="00DA78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6EED" w:rsidRPr="00606EED" w:rsidRDefault="00606EED" w:rsidP="00B873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6EED" w:rsidRDefault="00606EED" w:rsidP="00B873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6EED">
        <w:rPr>
          <w:rFonts w:ascii="Times New Roman" w:hAnsi="Times New Roman" w:cs="Times New Roman"/>
          <w:b/>
          <w:sz w:val="28"/>
          <w:szCs w:val="28"/>
        </w:rPr>
        <w:t>РЕШИЛ</w:t>
      </w:r>
      <w:r w:rsidRPr="00606EED">
        <w:rPr>
          <w:rFonts w:ascii="Times New Roman" w:hAnsi="Times New Roman" w:cs="Times New Roman"/>
          <w:sz w:val="28"/>
          <w:szCs w:val="28"/>
        </w:rPr>
        <w:t>:</w:t>
      </w:r>
    </w:p>
    <w:p w:rsidR="00B87386" w:rsidRPr="00606EED" w:rsidRDefault="00B87386" w:rsidP="00606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6EED" w:rsidRPr="00606EED" w:rsidRDefault="00606EED" w:rsidP="00606E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EED">
        <w:rPr>
          <w:rFonts w:ascii="Times New Roman" w:hAnsi="Times New Roman" w:cs="Times New Roman"/>
          <w:bCs/>
          <w:sz w:val="28"/>
          <w:szCs w:val="28"/>
        </w:rPr>
        <w:t>1. Вне</w:t>
      </w:r>
      <w:r w:rsidR="00E819E4">
        <w:rPr>
          <w:rFonts w:ascii="Times New Roman" w:hAnsi="Times New Roman" w:cs="Times New Roman"/>
          <w:bCs/>
          <w:sz w:val="28"/>
          <w:szCs w:val="28"/>
        </w:rPr>
        <w:t xml:space="preserve">сти в решение №20/1 от 07 августа 2020 г. «Об утверждении Порядка определения размера платы по соглашению об установлении сервитута в отношении земельных участков, находящихся в муниципальной собственности Малосеменовского муниципального образования», </w:t>
      </w:r>
      <w:r w:rsidR="00B87386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606EED" w:rsidRDefault="00E819E4" w:rsidP="00606E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1.1. Пункт 2 «Настоящее решение вступает в силу с момента принятия» изложить</w:t>
      </w:r>
      <w:r w:rsidR="00002C23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новой редакции:</w:t>
      </w:r>
    </w:p>
    <w:p w:rsidR="00E819E4" w:rsidRDefault="00E819E4" w:rsidP="00606E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«2. Настоящее решение вступает в силу с момента его обнародования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002C23" w:rsidRPr="00606EED" w:rsidRDefault="00002C23" w:rsidP="00606E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6EED" w:rsidRDefault="00606EED" w:rsidP="00606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6EED">
        <w:rPr>
          <w:rFonts w:ascii="Times New Roman" w:hAnsi="Times New Roman" w:cs="Times New Roman"/>
          <w:sz w:val="28"/>
          <w:szCs w:val="28"/>
        </w:rPr>
        <w:t>2. Настоящее</w:t>
      </w:r>
      <w:r w:rsidR="00002C23">
        <w:rPr>
          <w:rFonts w:ascii="Times New Roman" w:hAnsi="Times New Roman" w:cs="Times New Roman"/>
          <w:sz w:val="28"/>
          <w:szCs w:val="28"/>
        </w:rPr>
        <w:t xml:space="preserve"> решение вступает в силу с момента его обнародования.</w:t>
      </w:r>
    </w:p>
    <w:p w:rsidR="00002C23" w:rsidRPr="00606EED" w:rsidRDefault="00002C23" w:rsidP="00606E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6EED" w:rsidRPr="00606EED" w:rsidRDefault="00606EED" w:rsidP="00606EE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606EED" w:rsidRDefault="00DA789B" w:rsidP="00606EED">
      <w:pPr>
        <w:pStyle w:val="a3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Секретарь Совета </w:t>
      </w:r>
    </w:p>
    <w:p w:rsidR="00DA789B" w:rsidRPr="00606EED" w:rsidRDefault="00DA789B" w:rsidP="00606EED">
      <w:pPr>
        <w:pStyle w:val="a3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Малосеменовского МО                                                   Р.П.Иванова</w:t>
      </w:r>
    </w:p>
    <w:p w:rsidR="00A36842" w:rsidRDefault="00A36842"/>
    <w:sectPr w:rsidR="00A36842" w:rsidSect="00F1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EED"/>
    <w:rsid w:val="00002C23"/>
    <w:rsid w:val="001C20DC"/>
    <w:rsid w:val="0027660A"/>
    <w:rsid w:val="00290768"/>
    <w:rsid w:val="00606EED"/>
    <w:rsid w:val="006A7BEC"/>
    <w:rsid w:val="007D3055"/>
    <w:rsid w:val="007F66D4"/>
    <w:rsid w:val="009660B9"/>
    <w:rsid w:val="00A25EC6"/>
    <w:rsid w:val="00A36842"/>
    <w:rsid w:val="00B87386"/>
    <w:rsid w:val="00DA789B"/>
    <w:rsid w:val="00E819E4"/>
    <w:rsid w:val="00F1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E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2020-09-30T18:32:00Z</cp:lastPrinted>
  <dcterms:created xsi:type="dcterms:W3CDTF">2020-09-30T14:29:00Z</dcterms:created>
  <dcterms:modified xsi:type="dcterms:W3CDTF">2020-09-30T18:32:00Z</dcterms:modified>
</cp:coreProperties>
</file>