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30E" w:rsidRDefault="00CB430E" w:rsidP="00515128">
      <w:pPr>
        <w:pStyle w:val="Title"/>
        <w:rPr>
          <w:sz w:val="28"/>
          <w:szCs w:val="28"/>
        </w:rPr>
      </w:pPr>
      <w:r>
        <w:rPr>
          <w:sz w:val="28"/>
          <w:szCs w:val="28"/>
        </w:rPr>
        <w:t>СОВЕТ</w:t>
      </w:r>
    </w:p>
    <w:p w:rsidR="00CB430E" w:rsidRDefault="00CB430E" w:rsidP="00515128">
      <w:pPr>
        <w:pStyle w:val="Title"/>
        <w:rPr>
          <w:sz w:val="28"/>
          <w:szCs w:val="28"/>
        </w:rPr>
      </w:pPr>
      <w:r>
        <w:rPr>
          <w:sz w:val="28"/>
          <w:szCs w:val="28"/>
        </w:rPr>
        <w:t>РОДНИЧКОВСКОГО МУНИЦИПАЛЬНОГО ОБРАЗОВАНИЯ</w:t>
      </w:r>
    </w:p>
    <w:p w:rsidR="00CB430E" w:rsidRDefault="00CB430E" w:rsidP="00515128">
      <w:pPr>
        <w:pStyle w:val="Title"/>
        <w:rPr>
          <w:sz w:val="28"/>
          <w:szCs w:val="28"/>
        </w:rPr>
      </w:pPr>
      <w:r>
        <w:rPr>
          <w:sz w:val="28"/>
          <w:szCs w:val="28"/>
        </w:rPr>
        <w:t>БАЛАШОВСКОГО МУНИЦИПАЛЬНОГО РАЙОНА</w:t>
      </w:r>
    </w:p>
    <w:p w:rsidR="00CB430E" w:rsidRDefault="00CB430E" w:rsidP="00515128">
      <w:pPr>
        <w:pStyle w:val="Title"/>
        <w:rPr>
          <w:sz w:val="28"/>
          <w:szCs w:val="28"/>
        </w:rPr>
      </w:pPr>
      <w:r>
        <w:rPr>
          <w:sz w:val="28"/>
          <w:szCs w:val="28"/>
        </w:rPr>
        <w:t>САРАТОВСКОЙ ОБЛАСТИ</w:t>
      </w:r>
    </w:p>
    <w:p w:rsidR="00CB430E" w:rsidRDefault="00CB430E" w:rsidP="00515128">
      <w:pPr>
        <w:pStyle w:val="Title"/>
        <w:rPr>
          <w:sz w:val="28"/>
          <w:szCs w:val="28"/>
        </w:rPr>
      </w:pPr>
    </w:p>
    <w:p w:rsidR="00CB430E" w:rsidRDefault="00CB430E" w:rsidP="00515128">
      <w:pPr>
        <w:pStyle w:val="a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CB430E" w:rsidRDefault="00CB430E" w:rsidP="00515128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01.07.2021 года № 122-1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с. Родничок</w:t>
      </w:r>
    </w:p>
    <w:p w:rsidR="00CB430E" w:rsidRDefault="00CB430E" w:rsidP="00515128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CB430E" w:rsidRDefault="00CB430E" w:rsidP="00515128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 внесении изменений в Решение Совета</w:t>
      </w:r>
    </w:p>
    <w:p w:rsidR="00CB430E" w:rsidRDefault="00CB430E" w:rsidP="00515128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Родничковского муниципального образования</w:t>
      </w:r>
    </w:p>
    <w:p w:rsidR="00CB430E" w:rsidRDefault="00CB430E" w:rsidP="00515128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Балашовского муниципального района</w:t>
      </w:r>
    </w:p>
    <w:p w:rsidR="00CB430E" w:rsidRDefault="00CB430E" w:rsidP="00515128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Саратовской области № 102-2 от 18.12.2020 года</w:t>
      </w:r>
    </w:p>
    <w:p w:rsidR="00CB430E" w:rsidRDefault="00CB430E" w:rsidP="00515128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«О бюджете Родничковского</w:t>
      </w:r>
    </w:p>
    <w:p w:rsidR="00CB430E" w:rsidRDefault="00CB430E" w:rsidP="00515128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муниципального образования</w:t>
      </w:r>
    </w:p>
    <w:p w:rsidR="00CB430E" w:rsidRDefault="00CB430E" w:rsidP="00515128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Балашовского муниципального района</w:t>
      </w:r>
    </w:p>
    <w:p w:rsidR="00CB430E" w:rsidRDefault="00CB430E" w:rsidP="00515128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>Саратовской области на 2021 год»</w:t>
      </w:r>
    </w:p>
    <w:p w:rsidR="00CB430E" w:rsidRDefault="00CB430E" w:rsidP="00515128">
      <w:pPr>
        <w:jc w:val="both"/>
        <w:rPr>
          <w:rFonts w:ascii="Times New Roman" w:hAnsi="Times New Roman"/>
          <w:b/>
          <w:sz w:val="24"/>
          <w:szCs w:val="24"/>
        </w:rPr>
      </w:pPr>
    </w:p>
    <w:p w:rsidR="00CB430E" w:rsidRDefault="00CB430E" w:rsidP="00515128">
      <w:pPr>
        <w:pStyle w:val="BodyText"/>
        <w:ind w:firstLine="720"/>
        <w:jc w:val="both"/>
      </w:pPr>
      <w:r>
        <w:t>На основании Устава Родничковского муниципального образования Балашовского муниципального района Саратовской области, Совет Родничковского муниципального образования Балашовского муниципального района Саратовской области</w:t>
      </w:r>
    </w:p>
    <w:p w:rsidR="00CB430E" w:rsidRDefault="00CB430E" w:rsidP="00515128">
      <w:pPr>
        <w:spacing w:before="150" w:after="150" w:line="210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РЕШИЛ:</w:t>
      </w:r>
    </w:p>
    <w:p w:rsidR="00CB430E" w:rsidRDefault="00CB430E" w:rsidP="00C839C0">
      <w:pPr>
        <w:spacing w:line="228" w:lineRule="auto"/>
        <w:ind w:firstLine="708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1.Внести следующие изменения в Приложение № 4 «Ведомственная структура расходов бюджета Родничковского муниципального образования Балашовского муниципального района Саратовской области на 2021 год»:</w:t>
      </w:r>
    </w:p>
    <w:p w:rsidR="00CB430E" w:rsidRDefault="00CB430E" w:rsidP="00C839C0">
      <w:pPr>
        <w:spacing w:line="228" w:lineRule="auto"/>
        <w:ind w:left="7080" w:firstLine="708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тыс. руб.</w:t>
      </w: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3574"/>
        <w:gridCol w:w="515"/>
        <w:gridCol w:w="877"/>
        <w:gridCol w:w="861"/>
        <w:gridCol w:w="1500"/>
        <w:gridCol w:w="1164"/>
        <w:gridCol w:w="893"/>
      </w:tblGrid>
      <w:tr w:rsidR="00CB430E" w:rsidTr="00A27C25">
        <w:trPr>
          <w:trHeight w:val="870"/>
        </w:trPr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430E" w:rsidRPr="00C839C0" w:rsidRDefault="00CB430E" w:rsidP="00A27C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39C0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430E" w:rsidRPr="00C839C0" w:rsidRDefault="00CB430E" w:rsidP="00A27C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39C0">
              <w:rPr>
                <w:rFonts w:ascii="Times New Roman" w:hAnsi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430E" w:rsidRPr="00C839C0" w:rsidRDefault="00CB430E" w:rsidP="00A27C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39C0">
              <w:rPr>
                <w:rFonts w:ascii="Times New Roman" w:hAnsi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430E" w:rsidRPr="00C839C0" w:rsidRDefault="00CB430E" w:rsidP="00A27C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39C0">
              <w:rPr>
                <w:rFonts w:ascii="Times New Roman" w:hAnsi="Times New Roman"/>
                <w:b/>
                <w:bCs/>
                <w:sz w:val="24"/>
                <w:szCs w:val="24"/>
              </w:rPr>
              <w:t>Под-раздел</w:t>
            </w: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430E" w:rsidRPr="00C839C0" w:rsidRDefault="00CB430E" w:rsidP="00A27C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39C0">
              <w:rPr>
                <w:rFonts w:ascii="Times New Roman" w:hAnsi="Times New Roman"/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430E" w:rsidRPr="00C839C0" w:rsidRDefault="00CB430E" w:rsidP="00A27C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39C0">
              <w:rPr>
                <w:rFonts w:ascii="Times New Roman" w:hAnsi="Times New Roman"/>
                <w:b/>
                <w:bCs/>
                <w:sz w:val="24"/>
                <w:szCs w:val="24"/>
              </w:rPr>
              <w:t>Вид расходов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430E" w:rsidRPr="00C839C0" w:rsidRDefault="00CB430E" w:rsidP="00A27C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39C0">
              <w:rPr>
                <w:rFonts w:ascii="Times New Roman" w:hAnsi="Times New Roman"/>
                <w:b/>
                <w:bCs/>
                <w:sz w:val="24"/>
                <w:szCs w:val="24"/>
              </w:rPr>
              <w:t>Сумма</w:t>
            </w:r>
          </w:p>
        </w:tc>
      </w:tr>
      <w:tr w:rsidR="00CB430E" w:rsidTr="00A27C25">
        <w:trPr>
          <w:trHeight w:val="255"/>
        </w:trPr>
        <w:tc>
          <w:tcPr>
            <w:tcW w:w="1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430E" w:rsidRPr="00C839C0" w:rsidRDefault="00CB430E" w:rsidP="00A27C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39C0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430E" w:rsidRPr="00C839C0" w:rsidRDefault="00CB430E" w:rsidP="00A27C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39C0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430E" w:rsidRPr="00C839C0" w:rsidRDefault="00CB430E" w:rsidP="00A27C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39C0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430E" w:rsidRPr="00C839C0" w:rsidRDefault="00CB430E" w:rsidP="00A27C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39C0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430E" w:rsidRPr="00C839C0" w:rsidRDefault="00CB430E" w:rsidP="00A27C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39C0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430E" w:rsidRPr="00C839C0" w:rsidRDefault="00CB430E" w:rsidP="00A27C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39C0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430E" w:rsidRPr="00C839C0" w:rsidRDefault="00CB430E" w:rsidP="00A27C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39C0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CB430E" w:rsidTr="00A27C25">
        <w:trPr>
          <w:trHeight w:val="690"/>
        </w:trPr>
        <w:tc>
          <w:tcPr>
            <w:tcW w:w="1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430E" w:rsidRPr="00C839C0" w:rsidRDefault="00CB430E" w:rsidP="00C839C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839C0">
              <w:rPr>
                <w:rFonts w:ascii="Times New Roman" w:hAnsi="Times New Roman"/>
                <w:bCs/>
                <w:sz w:val="24"/>
                <w:szCs w:val="24"/>
              </w:rPr>
              <w:t>Администрация Родничковского муниципального образования Балашовского муниципального района Саратовской области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430E" w:rsidRPr="00C839C0" w:rsidRDefault="00CB430E" w:rsidP="00A27C2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39C0">
              <w:rPr>
                <w:rFonts w:ascii="Times New Roman" w:hAnsi="Times New Roman"/>
                <w:bCs/>
                <w:sz w:val="24"/>
                <w:szCs w:val="24"/>
              </w:rPr>
              <w:t>237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430E" w:rsidRPr="00C839C0" w:rsidRDefault="00CB430E" w:rsidP="00A27C2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39C0"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430E" w:rsidRPr="00C839C0" w:rsidRDefault="00CB430E" w:rsidP="00A27C2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39C0"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430E" w:rsidRPr="00C839C0" w:rsidRDefault="00CB430E" w:rsidP="00A27C2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39C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430E" w:rsidRPr="00C839C0" w:rsidRDefault="00CB430E" w:rsidP="00A27C2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39C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430E" w:rsidRPr="00C839C0" w:rsidRDefault="00CB430E" w:rsidP="00A27C25">
            <w:pPr>
              <w:spacing w:line="276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C839C0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</w:tr>
      <w:tr w:rsidR="00CB430E" w:rsidTr="00C839C0">
        <w:trPr>
          <w:trHeight w:val="478"/>
        </w:trPr>
        <w:tc>
          <w:tcPr>
            <w:tcW w:w="1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430E" w:rsidRPr="00C839C0" w:rsidRDefault="00CB430E" w:rsidP="00C839C0">
            <w:pPr>
              <w:rPr>
                <w:rFonts w:ascii="Times New Roman" w:hAnsi="Times New Roman"/>
                <w:sz w:val="24"/>
                <w:szCs w:val="24"/>
              </w:rPr>
            </w:pPr>
            <w:r w:rsidRPr="00C839C0">
              <w:rPr>
                <w:rFonts w:ascii="Times New Roman" w:hAnsi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430E" w:rsidRPr="00C839C0" w:rsidRDefault="00CB430E" w:rsidP="00A27C2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9C0"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430E" w:rsidRPr="00C839C0" w:rsidRDefault="00CB430E" w:rsidP="00A27C2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9C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430E" w:rsidRPr="00C839C0" w:rsidRDefault="00CB430E" w:rsidP="00A27C2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9C0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430E" w:rsidRPr="00C839C0" w:rsidRDefault="00CB430E" w:rsidP="00A27C2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430E" w:rsidRPr="00C839C0" w:rsidRDefault="00CB430E" w:rsidP="00A27C2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430E" w:rsidRPr="00C839C0" w:rsidRDefault="00CB430E" w:rsidP="00A27C25">
            <w:pPr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39C0">
              <w:rPr>
                <w:rFonts w:ascii="Times New Roman" w:hAnsi="Times New Roman"/>
                <w:sz w:val="24"/>
                <w:szCs w:val="24"/>
              </w:rPr>
              <w:t>-34,53</w:t>
            </w:r>
          </w:p>
        </w:tc>
      </w:tr>
      <w:tr w:rsidR="00CB430E" w:rsidTr="00C839C0">
        <w:trPr>
          <w:trHeight w:val="278"/>
        </w:trPr>
        <w:tc>
          <w:tcPr>
            <w:tcW w:w="1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430E" w:rsidRPr="00C839C0" w:rsidRDefault="00CB430E" w:rsidP="00C839C0">
            <w:pPr>
              <w:rPr>
                <w:rFonts w:ascii="Times New Roman" w:hAnsi="Times New Roman"/>
                <w:sz w:val="24"/>
                <w:szCs w:val="24"/>
              </w:rPr>
            </w:pPr>
            <w:r w:rsidRPr="00C839C0"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430E" w:rsidRPr="00C839C0" w:rsidRDefault="00CB430E" w:rsidP="00A27C2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9C0"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430E" w:rsidRPr="00C839C0" w:rsidRDefault="00CB430E" w:rsidP="00A27C2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9C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430E" w:rsidRPr="00C839C0" w:rsidRDefault="00CB430E" w:rsidP="00A27C2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9C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430E" w:rsidRPr="00C839C0" w:rsidRDefault="00CB430E" w:rsidP="00A27C2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430E" w:rsidRPr="00C839C0" w:rsidRDefault="00CB430E" w:rsidP="00A27C2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430E" w:rsidRPr="00C839C0" w:rsidRDefault="00CB430E" w:rsidP="00A27C25">
            <w:pPr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39C0">
              <w:rPr>
                <w:rFonts w:ascii="Times New Roman" w:hAnsi="Times New Roman"/>
                <w:sz w:val="24"/>
                <w:szCs w:val="24"/>
              </w:rPr>
              <w:t>-34,53</w:t>
            </w:r>
          </w:p>
        </w:tc>
      </w:tr>
      <w:tr w:rsidR="00CB430E" w:rsidTr="00A27C25">
        <w:trPr>
          <w:trHeight w:val="465"/>
        </w:trPr>
        <w:tc>
          <w:tcPr>
            <w:tcW w:w="1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430E" w:rsidRPr="00C839C0" w:rsidRDefault="00CB430E" w:rsidP="00C839C0">
            <w:pPr>
              <w:rPr>
                <w:rFonts w:ascii="Times New Roman" w:hAnsi="Times New Roman"/>
                <w:sz w:val="24"/>
                <w:szCs w:val="24"/>
              </w:rPr>
            </w:pPr>
            <w:r w:rsidRPr="00C839C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430E" w:rsidRPr="00C839C0" w:rsidRDefault="00CB430E" w:rsidP="00A27C2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9C0"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430E" w:rsidRPr="00C839C0" w:rsidRDefault="00CB430E" w:rsidP="00A27C2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9C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430E" w:rsidRPr="00C839C0" w:rsidRDefault="00CB430E" w:rsidP="00A27C2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9C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430E" w:rsidRPr="00C839C0" w:rsidRDefault="00CB430E" w:rsidP="00A27C2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9C0">
              <w:rPr>
                <w:rFonts w:ascii="Times New Roman" w:hAnsi="Times New Roman"/>
                <w:sz w:val="24"/>
                <w:szCs w:val="24"/>
              </w:rPr>
              <w:t>2540000050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430E" w:rsidRPr="00C839C0" w:rsidRDefault="00CB430E" w:rsidP="00A27C2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9C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430E" w:rsidRPr="00C839C0" w:rsidRDefault="00CB430E" w:rsidP="00A27C25">
            <w:pPr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39C0">
              <w:rPr>
                <w:rFonts w:ascii="Times New Roman" w:hAnsi="Times New Roman"/>
                <w:sz w:val="24"/>
                <w:szCs w:val="24"/>
              </w:rPr>
              <w:t>-34,53</w:t>
            </w:r>
          </w:p>
        </w:tc>
      </w:tr>
      <w:tr w:rsidR="00CB430E" w:rsidTr="00A27C25">
        <w:trPr>
          <w:trHeight w:val="465"/>
        </w:trPr>
        <w:tc>
          <w:tcPr>
            <w:tcW w:w="1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430E" w:rsidRPr="00C839C0" w:rsidRDefault="00CB430E" w:rsidP="00C839C0">
            <w:pPr>
              <w:rPr>
                <w:rFonts w:ascii="Times New Roman" w:hAnsi="Times New Roman"/>
                <w:sz w:val="24"/>
                <w:szCs w:val="24"/>
              </w:rPr>
            </w:pPr>
            <w:r w:rsidRPr="00C839C0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430E" w:rsidRPr="00C839C0" w:rsidRDefault="00CB430E" w:rsidP="00A27C2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9C0"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430E" w:rsidRPr="00C839C0" w:rsidRDefault="00CB430E" w:rsidP="00A27C2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9C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430E" w:rsidRPr="00C839C0" w:rsidRDefault="00CB430E" w:rsidP="00A27C2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9C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430E" w:rsidRPr="00C839C0" w:rsidRDefault="00CB430E" w:rsidP="00A27C2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9C0">
              <w:rPr>
                <w:rFonts w:ascii="Times New Roman" w:hAnsi="Times New Roman"/>
                <w:sz w:val="24"/>
                <w:szCs w:val="24"/>
              </w:rPr>
              <w:t>2540000050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430E" w:rsidRPr="00C839C0" w:rsidRDefault="00CB430E" w:rsidP="00A27C2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9C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430E" w:rsidRPr="00C839C0" w:rsidRDefault="00CB430E" w:rsidP="00A27C25">
            <w:pPr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39C0">
              <w:rPr>
                <w:rFonts w:ascii="Times New Roman" w:hAnsi="Times New Roman"/>
                <w:sz w:val="24"/>
                <w:szCs w:val="24"/>
              </w:rPr>
              <w:t>-34,53</w:t>
            </w:r>
          </w:p>
        </w:tc>
      </w:tr>
      <w:tr w:rsidR="00CB430E" w:rsidTr="00C839C0">
        <w:trPr>
          <w:trHeight w:val="465"/>
        </w:trPr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430E" w:rsidRPr="00C839C0" w:rsidRDefault="00CB430E" w:rsidP="00C839C0">
            <w:pPr>
              <w:rPr>
                <w:rFonts w:ascii="Times New Roman" w:hAnsi="Times New Roman"/>
                <w:sz w:val="24"/>
                <w:szCs w:val="24"/>
              </w:rPr>
            </w:pPr>
            <w:r w:rsidRPr="00C839C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430E" w:rsidRPr="00C839C0" w:rsidRDefault="00CB430E" w:rsidP="00A27C2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9C0"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430E" w:rsidRPr="00C839C0" w:rsidRDefault="00CB430E" w:rsidP="00A27C2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9C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430E" w:rsidRPr="00C839C0" w:rsidRDefault="00CB430E" w:rsidP="00A27C2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9C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430E" w:rsidRPr="00C839C0" w:rsidRDefault="00CB430E" w:rsidP="00A27C2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9C0">
              <w:rPr>
                <w:rFonts w:ascii="Times New Roman" w:hAnsi="Times New Roman"/>
                <w:sz w:val="24"/>
                <w:szCs w:val="24"/>
              </w:rPr>
              <w:t>2540000040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430E" w:rsidRPr="00C839C0" w:rsidRDefault="00CB430E" w:rsidP="00A27C2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9C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430E" w:rsidRPr="00C839C0" w:rsidRDefault="00CB430E" w:rsidP="00A27C25">
            <w:pPr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39C0">
              <w:rPr>
                <w:rFonts w:ascii="Times New Roman" w:hAnsi="Times New Roman"/>
                <w:sz w:val="24"/>
                <w:szCs w:val="24"/>
              </w:rPr>
              <w:t>+34,53</w:t>
            </w:r>
          </w:p>
        </w:tc>
      </w:tr>
      <w:tr w:rsidR="00CB430E" w:rsidTr="00A27C25">
        <w:trPr>
          <w:trHeight w:val="465"/>
        </w:trPr>
        <w:tc>
          <w:tcPr>
            <w:tcW w:w="1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430E" w:rsidRPr="00C839C0" w:rsidRDefault="00CB430E" w:rsidP="00C839C0">
            <w:pPr>
              <w:rPr>
                <w:rFonts w:ascii="Times New Roman" w:hAnsi="Times New Roman"/>
                <w:sz w:val="24"/>
                <w:szCs w:val="24"/>
              </w:rPr>
            </w:pPr>
            <w:r w:rsidRPr="00C839C0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430E" w:rsidRPr="00C839C0" w:rsidRDefault="00CB430E" w:rsidP="00A27C2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9C0"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430E" w:rsidRPr="00C839C0" w:rsidRDefault="00CB430E" w:rsidP="00A27C2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9C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430E" w:rsidRPr="00C839C0" w:rsidRDefault="00CB430E" w:rsidP="00A27C2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9C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430E" w:rsidRPr="00C839C0" w:rsidRDefault="00CB430E" w:rsidP="00A27C2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9C0">
              <w:rPr>
                <w:rFonts w:ascii="Times New Roman" w:hAnsi="Times New Roman"/>
                <w:sz w:val="24"/>
                <w:szCs w:val="24"/>
              </w:rPr>
              <w:t>2540000040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430E" w:rsidRPr="00C839C0" w:rsidRDefault="00CB430E" w:rsidP="00A27C2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9C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430E" w:rsidRPr="00C839C0" w:rsidRDefault="00CB430E" w:rsidP="00A27C25">
            <w:pPr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39C0">
              <w:rPr>
                <w:rFonts w:ascii="Times New Roman" w:hAnsi="Times New Roman"/>
                <w:sz w:val="24"/>
                <w:szCs w:val="24"/>
              </w:rPr>
              <w:t>+34,53</w:t>
            </w:r>
          </w:p>
        </w:tc>
      </w:tr>
      <w:tr w:rsidR="00CB430E" w:rsidTr="00A27C25">
        <w:trPr>
          <w:trHeight w:val="255"/>
        </w:trPr>
        <w:tc>
          <w:tcPr>
            <w:tcW w:w="1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430E" w:rsidRPr="00C839C0" w:rsidRDefault="00CB430E" w:rsidP="00A27C25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39C0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430E" w:rsidRPr="00C839C0" w:rsidRDefault="00CB430E" w:rsidP="00A27C2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9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430E" w:rsidRPr="00C839C0" w:rsidRDefault="00CB430E" w:rsidP="00A27C2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9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430E" w:rsidRPr="00C839C0" w:rsidRDefault="00CB430E" w:rsidP="00A27C2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9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430E" w:rsidRPr="00C839C0" w:rsidRDefault="00CB430E" w:rsidP="00A27C2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9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430E" w:rsidRPr="00C839C0" w:rsidRDefault="00CB430E" w:rsidP="00A27C2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9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430E" w:rsidRPr="00C839C0" w:rsidRDefault="00CB430E" w:rsidP="00A27C25">
            <w:pPr>
              <w:spacing w:line="276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39C0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</w:tbl>
    <w:p w:rsidR="00CB430E" w:rsidRDefault="00CB430E" w:rsidP="00C839C0">
      <w:pPr>
        <w:spacing w:line="228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C839C0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Внести изменение в Приложение № 5 «Распределение бюджетных ассигнований бюджета Родничковского муниципального образования Балашовского муниципального района Саратовской области на 2021 год по разделам и подразделам, целевым статьям и видам расходов функциональной классификации расходов»:</w:t>
      </w:r>
    </w:p>
    <w:p w:rsidR="00CB430E" w:rsidRDefault="00CB430E" w:rsidP="00515128">
      <w:pPr>
        <w:spacing w:line="228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тыс. руб.</w:t>
      </w:r>
    </w:p>
    <w:tbl>
      <w:tblPr>
        <w:tblW w:w="4726" w:type="pct"/>
        <w:tblCellMar>
          <w:left w:w="0" w:type="dxa"/>
          <w:right w:w="0" w:type="dxa"/>
        </w:tblCellMar>
        <w:tblLook w:val="00A0"/>
      </w:tblPr>
      <w:tblGrid>
        <w:gridCol w:w="3644"/>
        <w:gridCol w:w="876"/>
        <w:gridCol w:w="862"/>
        <w:gridCol w:w="1430"/>
        <w:gridCol w:w="1164"/>
        <w:gridCol w:w="894"/>
      </w:tblGrid>
      <w:tr w:rsidR="00CB430E" w:rsidTr="00A27C25">
        <w:trPr>
          <w:trHeight w:val="870"/>
        </w:trPr>
        <w:tc>
          <w:tcPr>
            <w:tcW w:w="2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430E" w:rsidRPr="00C839C0" w:rsidRDefault="00CB430E" w:rsidP="00A27C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39C0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430E" w:rsidRPr="00C839C0" w:rsidRDefault="00CB430E" w:rsidP="00A27C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39C0">
              <w:rPr>
                <w:rFonts w:ascii="Times New Roman" w:hAnsi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430E" w:rsidRPr="00C839C0" w:rsidRDefault="00CB430E" w:rsidP="00A27C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39C0">
              <w:rPr>
                <w:rFonts w:ascii="Times New Roman" w:hAnsi="Times New Roman"/>
                <w:b/>
                <w:bCs/>
                <w:sz w:val="24"/>
                <w:szCs w:val="24"/>
              </w:rPr>
              <w:t>Под-раздел</w:t>
            </w:r>
          </w:p>
        </w:tc>
        <w:tc>
          <w:tcPr>
            <w:tcW w:w="8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430E" w:rsidRPr="00C839C0" w:rsidRDefault="00CB430E" w:rsidP="00A27C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39C0">
              <w:rPr>
                <w:rFonts w:ascii="Times New Roman" w:hAnsi="Times New Roman"/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430E" w:rsidRPr="00C839C0" w:rsidRDefault="00CB430E" w:rsidP="00A27C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39C0">
              <w:rPr>
                <w:rFonts w:ascii="Times New Roman" w:hAnsi="Times New Roman"/>
                <w:b/>
                <w:bCs/>
                <w:sz w:val="24"/>
                <w:szCs w:val="24"/>
              </w:rPr>
              <w:t>Вид расходов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430E" w:rsidRPr="00C839C0" w:rsidRDefault="00CB430E" w:rsidP="00A27C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39C0">
              <w:rPr>
                <w:rFonts w:ascii="Times New Roman" w:hAnsi="Times New Roman"/>
                <w:b/>
                <w:bCs/>
                <w:sz w:val="24"/>
                <w:szCs w:val="24"/>
              </w:rPr>
              <w:t>Сумма</w:t>
            </w:r>
          </w:p>
        </w:tc>
      </w:tr>
      <w:tr w:rsidR="00CB430E" w:rsidTr="00A27C25">
        <w:trPr>
          <w:trHeight w:val="255"/>
        </w:trPr>
        <w:tc>
          <w:tcPr>
            <w:tcW w:w="20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430E" w:rsidRPr="00C839C0" w:rsidRDefault="00CB430E" w:rsidP="00A27C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39C0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430E" w:rsidRPr="00C839C0" w:rsidRDefault="00CB430E" w:rsidP="00A27C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39C0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430E" w:rsidRPr="00C839C0" w:rsidRDefault="00CB430E" w:rsidP="00A27C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39C0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430E" w:rsidRPr="00C839C0" w:rsidRDefault="00CB430E" w:rsidP="00A27C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39C0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430E" w:rsidRPr="00C839C0" w:rsidRDefault="00CB430E" w:rsidP="00A27C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39C0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430E" w:rsidRPr="00C839C0" w:rsidRDefault="00CB430E" w:rsidP="00A27C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39C0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CB430E" w:rsidTr="00A27C25">
        <w:trPr>
          <w:trHeight w:val="690"/>
        </w:trPr>
        <w:tc>
          <w:tcPr>
            <w:tcW w:w="20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430E" w:rsidRPr="00C839C0" w:rsidRDefault="00CB430E" w:rsidP="00C839C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839C0">
              <w:rPr>
                <w:rFonts w:ascii="Times New Roman" w:hAnsi="Times New Roman"/>
                <w:bCs/>
                <w:sz w:val="24"/>
                <w:szCs w:val="24"/>
              </w:rPr>
              <w:t>Администрация Родничковского муниципального образования Балашовского муниципального района Саратовской области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430E" w:rsidRPr="00C839C0" w:rsidRDefault="00CB430E" w:rsidP="00A27C2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39C0"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430E" w:rsidRPr="00C839C0" w:rsidRDefault="00CB430E" w:rsidP="00A27C2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39C0"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430E" w:rsidRPr="00C839C0" w:rsidRDefault="00CB430E" w:rsidP="00A27C2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39C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430E" w:rsidRPr="00C839C0" w:rsidRDefault="00CB430E" w:rsidP="00A27C2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39C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430E" w:rsidRPr="00C839C0" w:rsidRDefault="00CB430E" w:rsidP="00A27C25">
            <w:pPr>
              <w:spacing w:line="276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C839C0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</w:tr>
      <w:tr w:rsidR="00CB430E" w:rsidTr="00A27C25">
        <w:trPr>
          <w:trHeight w:val="690"/>
        </w:trPr>
        <w:tc>
          <w:tcPr>
            <w:tcW w:w="20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430E" w:rsidRPr="00C839C0" w:rsidRDefault="00CB430E" w:rsidP="00C839C0">
            <w:pPr>
              <w:rPr>
                <w:rFonts w:ascii="Times New Roman" w:hAnsi="Times New Roman"/>
                <w:sz w:val="24"/>
                <w:szCs w:val="24"/>
              </w:rPr>
            </w:pPr>
            <w:r w:rsidRPr="00C839C0">
              <w:rPr>
                <w:rFonts w:ascii="Times New Roman" w:hAnsi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430E" w:rsidRPr="00C839C0" w:rsidRDefault="00CB430E" w:rsidP="00A27C2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9C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430E" w:rsidRPr="00C839C0" w:rsidRDefault="00CB430E" w:rsidP="00A27C2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9C0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430E" w:rsidRPr="00C839C0" w:rsidRDefault="00CB430E" w:rsidP="00A27C2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430E" w:rsidRPr="00C839C0" w:rsidRDefault="00CB430E" w:rsidP="00A27C2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430E" w:rsidRPr="00C839C0" w:rsidRDefault="00CB430E" w:rsidP="00A27C25">
            <w:pPr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39C0">
              <w:rPr>
                <w:rFonts w:ascii="Times New Roman" w:hAnsi="Times New Roman"/>
                <w:sz w:val="24"/>
                <w:szCs w:val="24"/>
              </w:rPr>
              <w:t>-34,53</w:t>
            </w:r>
          </w:p>
        </w:tc>
      </w:tr>
      <w:tr w:rsidR="00CB430E" w:rsidTr="00A27C25">
        <w:trPr>
          <w:trHeight w:val="465"/>
        </w:trPr>
        <w:tc>
          <w:tcPr>
            <w:tcW w:w="20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430E" w:rsidRPr="00C839C0" w:rsidRDefault="00CB430E" w:rsidP="00C839C0">
            <w:pPr>
              <w:rPr>
                <w:rFonts w:ascii="Times New Roman" w:hAnsi="Times New Roman"/>
                <w:sz w:val="24"/>
                <w:szCs w:val="24"/>
              </w:rPr>
            </w:pPr>
            <w:r w:rsidRPr="00C839C0"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430E" w:rsidRPr="00C839C0" w:rsidRDefault="00CB430E" w:rsidP="00A27C2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9C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430E" w:rsidRPr="00C839C0" w:rsidRDefault="00CB430E" w:rsidP="00A27C2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9C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430E" w:rsidRPr="00C839C0" w:rsidRDefault="00CB430E" w:rsidP="00A27C2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430E" w:rsidRPr="00C839C0" w:rsidRDefault="00CB430E" w:rsidP="00A27C2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430E" w:rsidRPr="00C839C0" w:rsidRDefault="00CB430E" w:rsidP="00A27C25">
            <w:pPr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39C0">
              <w:rPr>
                <w:rFonts w:ascii="Times New Roman" w:hAnsi="Times New Roman"/>
                <w:sz w:val="24"/>
                <w:szCs w:val="24"/>
              </w:rPr>
              <w:t>-34,53</w:t>
            </w:r>
          </w:p>
        </w:tc>
      </w:tr>
      <w:tr w:rsidR="00CB430E" w:rsidTr="00A27C25">
        <w:trPr>
          <w:trHeight w:val="465"/>
        </w:trPr>
        <w:tc>
          <w:tcPr>
            <w:tcW w:w="20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430E" w:rsidRPr="00C839C0" w:rsidRDefault="00CB430E" w:rsidP="00C839C0">
            <w:pPr>
              <w:rPr>
                <w:rFonts w:ascii="Times New Roman" w:hAnsi="Times New Roman"/>
                <w:sz w:val="24"/>
                <w:szCs w:val="24"/>
              </w:rPr>
            </w:pPr>
            <w:r w:rsidRPr="00C839C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430E" w:rsidRPr="00C839C0" w:rsidRDefault="00CB430E" w:rsidP="00A27C2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9C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430E" w:rsidRPr="00C839C0" w:rsidRDefault="00CB430E" w:rsidP="00A27C2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9C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430E" w:rsidRPr="00C839C0" w:rsidRDefault="00CB430E" w:rsidP="00A27C2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9C0">
              <w:rPr>
                <w:rFonts w:ascii="Times New Roman" w:hAnsi="Times New Roman"/>
                <w:sz w:val="24"/>
                <w:szCs w:val="24"/>
              </w:rPr>
              <w:t>2540000050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430E" w:rsidRPr="00C839C0" w:rsidRDefault="00CB430E" w:rsidP="00A27C2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9C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430E" w:rsidRPr="00C839C0" w:rsidRDefault="00CB430E" w:rsidP="00A27C25">
            <w:pPr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39C0">
              <w:rPr>
                <w:rFonts w:ascii="Times New Roman" w:hAnsi="Times New Roman"/>
                <w:sz w:val="24"/>
                <w:szCs w:val="24"/>
              </w:rPr>
              <w:t>-34,53</w:t>
            </w:r>
          </w:p>
        </w:tc>
      </w:tr>
      <w:tr w:rsidR="00CB430E" w:rsidTr="00A27C25">
        <w:trPr>
          <w:trHeight w:val="255"/>
        </w:trPr>
        <w:tc>
          <w:tcPr>
            <w:tcW w:w="20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430E" w:rsidRPr="00C839C0" w:rsidRDefault="00CB430E" w:rsidP="00C839C0">
            <w:pPr>
              <w:rPr>
                <w:rFonts w:ascii="Times New Roman" w:hAnsi="Times New Roman"/>
                <w:sz w:val="24"/>
                <w:szCs w:val="24"/>
              </w:rPr>
            </w:pPr>
            <w:r w:rsidRPr="00C839C0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430E" w:rsidRPr="00C839C0" w:rsidRDefault="00CB430E" w:rsidP="00A27C2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9C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430E" w:rsidRPr="00C839C0" w:rsidRDefault="00CB430E" w:rsidP="00A27C2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9C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430E" w:rsidRPr="00C839C0" w:rsidRDefault="00CB430E" w:rsidP="00A27C2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9C0">
              <w:rPr>
                <w:rFonts w:ascii="Times New Roman" w:hAnsi="Times New Roman"/>
                <w:sz w:val="24"/>
                <w:szCs w:val="24"/>
              </w:rPr>
              <w:t>2540000050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430E" w:rsidRPr="00C839C0" w:rsidRDefault="00CB430E" w:rsidP="00A27C2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9C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430E" w:rsidRPr="00C839C0" w:rsidRDefault="00CB430E" w:rsidP="00A27C25">
            <w:pPr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39C0">
              <w:rPr>
                <w:rFonts w:ascii="Times New Roman" w:hAnsi="Times New Roman"/>
                <w:sz w:val="24"/>
                <w:szCs w:val="24"/>
              </w:rPr>
              <w:t>-34,53</w:t>
            </w:r>
          </w:p>
        </w:tc>
      </w:tr>
      <w:tr w:rsidR="00CB430E" w:rsidTr="00A27C25">
        <w:trPr>
          <w:trHeight w:val="465"/>
        </w:trPr>
        <w:tc>
          <w:tcPr>
            <w:tcW w:w="20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430E" w:rsidRPr="00C839C0" w:rsidRDefault="00CB430E" w:rsidP="00C839C0">
            <w:pPr>
              <w:rPr>
                <w:rFonts w:ascii="Times New Roman" w:hAnsi="Times New Roman"/>
                <w:sz w:val="24"/>
                <w:szCs w:val="24"/>
              </w:rPr>
            </w:pPr>
            <w:r w:rsidRPr="00C839C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430E" w:rsidRPr="00C839C0" w:rsidRDefault="00CB430E" w:rsidP="00A27C2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9C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430E" w:rsidRPr="00C839C0" w:rsidRDefault="00CB430E" w:rsidP="00A27C2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9C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430E" w:rsidRPr="00C839C0" w:rsidRDefault="00CB430E" w:rsidP="00A27C2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9C0">
              <w:rPr>
                <w:rFonts w:ascii="Times New Roman" w:hAnsi="Times New Roman"/>
                <w:sz w:val="24"/>
                <w:szCs w:val="24"/>
              </w:rPr>
              <w:t>2540000040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430E" w:rsidRPr="00C839C0" w:rsidRDefault="00CB430E" w:rsidP="00A27C2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9C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430E" w:rsidRPr="00C839C0" w:rsidRDefault="00CB430E" w:rsidP="00A27C25">
            <w:pPr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39C0">
              <w:rPr>
                <w:rFonts w:ascii="Times New Roman" w:hAnsi="Times New Roman"/>
                <w:sz w:val="24"/>
                <w:szCs w:val="24"/>
              </w:rPr>
              <w:t>+34,53</w:t>
            </w:r>
          </w:p>
        </w:tc>
      </w:tr>
      <w:tr w:rsidR="00CB430E" w:rsidTr="00A27C25">
        <w:trPr>
          <w:trHeight w:val="465"/>
        </w:trPr>
        <w:tc>
          <w:tcPr>
            <w:tcW w:w="20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430E" w:rsidRPr="00C839C0" w:rsidRDefault="00CB430E" w:rsidP="00C839C0">
            <w:pPr>
              <w:rPr>
                <w:rFonts w:ascii="Times New Roman" w:hAnsi="Times New Roman"/>
                <w:sz w:val="24"/>
                <w:szCs w:val="24"/>
              </w:rPr>
            </w:pPr>
            <w:r w:rsidRPr="00C839C0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430E" w:rsidRPr="00C839C0" w:rsidRDefault="00CB430E" w:rsidP="00A27C2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9C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430E" w:rsidRPr="00C839C0" w:rsidRDefault="00CB430E" w:rsidP="00A27C2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9C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430E" w:rsidRPr="00C839C0" w:rsidRDefault="00CB430E" w:rsidP="00A27C2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9C0">
              <w:rPr>
                <w:rFonts w:ascii="Times New Roman" w:hAnsi="Times New Roman"/>
                <w:sz w:val="24"/>
                <w:szCs w:val="24"/>
              </w:rPr>
              <w:t>2540000040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430E" w:rsidRPr="00C839C0" w:rsidRDefault="00CB430E" w:rsidP="00A27C2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9C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430E" w:rsidRPr="00C839C0" w:rsidRDefault="00CB430E" w:rsidP="00A27C25">
            <w:pPr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39C0">
              <w:rPr>
                <w:rFonts w:ascii="Times New Roman" w:hAnsi="Times New Roman"/>
                <w:sz w:val="24"/>
                <w:szCs w:val="24"/>
              </w:rPr>
              <w:t>+34,53</w:t>
            </w:r>
          </w:p>
        </w:tc>
      </w:tr>
      <w:tr w:rsidR="00CB430E" w:rsidTr="00A27C25">
        <w:trPr>
          <w:trHeight w:val="255"/>
        </w:trPr>
        <w:tc>
          <w:tcPr>
            <w:tcW w:w="20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430E" w:rsidRPr="00C839C0" w:rsidRDefault="00CB430E" w:rsidP="00A27C25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39C0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430E" w:rsidRPr="00C839C0" w:rsidRDefault="00CB430E" w:rsidP="00A27C2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9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430E" w:rsidRPr="00C839C0" w:rsidRDefault="00CB430E" w:rsidP="00A27C2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9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430E" w:rsidRPr="00C839C0" w:rsidRDefault="00CB430E" w:rsidP="00A27C2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9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430E" w:rsidRPr="00C839C0" w:rsidRDefault="00CB430E" w:rsidP="00A27C2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9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430E" w:rsidRPr="00C839C0" w:rsidRDefault="00CB430E" w:rsidP="00A27C25">
            <w:pPr>
              <w:spacing w:line="276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39C0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</w:tbl>
    <w:p w:rsidR="00CB430E" w:rsidRDefault="00CB430E" w:rsidP="00C839C0">
      <w:pPr>
        <w:pStyle w:val="BodyTextIndent"/>
        <w:ind w:firstLine="0"/>
        <w:rPr>
          <w:szCs w:val="28"/>
        </w:rPr>
      </w:pPr>
    </w:p>
    <w:p w:rsidR="00CB430E" w:rsidRPr="00C839C0" w:rsidRDefault="00CB430E" w:rsidP="00C839C0">
      <w:pPr>
        <w:pStyle w:val="BodyTextIndent"/>
        <w:rPr>
          <w:b w:val="0"/>
        </w:rPr>
      </w:pPr>
      <w:r w:rsidRPr="00C839C0">
        <w:rPr>
          <w:b w:val="0"/>
        </w:rPr>
        <w:t>4. Настоящее решение вступает в силу со дня его обнародования.</w:t>
      </w:r>
      <w:bookmarkStart w:id="0" w:name="_GoBack"/>
      <w:bookmarkEnd w:id="0"/>
    </w:p>
    <w:p w:rsidR="00CB430E" w:rsidRDefault="00CB430E" w:rsidP="00C839C0">
      <w:pPr>
        <w:pStyle w:val="BodyTextIndent"/>
        <w:ind w:firstLine="0"/>
      </w:pPr>
    </w:p>
    <w:p w:rsidR="00CB430E" w:rsidRDefault="00CB430E" w:rsidP="00C839C0">
      <w:pPr>
        <w:pStyle w:val="BodyTextIndent"/>
        <w:ind w:firstLine="0"/>
      </w:pPr>
    </w:p>
    <w:p w:rsidR="00CB430E" w:rsidRDefault="00CB430E" w:rsidP="00C839C0">
      <w:pPr>
        <w:pStyle w:val="BodyTextIndent"/>
        <w:ind w:firstLine="0"/>
      </w:pPr>
    </w:p>
    <w:p w:rsidR="00CB430E" w:rsidRPr="00C839C0" w:rsidRDefault="00CB430E" w:rsidP="00C839C0">
      <w:pPr>
        <w:pStyle w:val="BodyTextIndent"/>
        <w:ind w:firstLine="0"/>
        <w:rPr>
          <w:b w:val="0"/>
          <w:szCs w:val="28"/>
        </w:rPr>
      </w:pPr>
      <w:r>
        <w:rPr>
          <w:szCs w:val="28"/>
        </w:rPr>
        <w:t>Глава Родничковского</w:t>
      </w:r>
    </w:p>
    <w:p w:rsidR="00CB430E" w:rsidRPr="00C839C0" w:rsidRDefault="00CB430E" w:rsidP="00C839C0">
      <w:pPr>
        <w:pStyle w:val="BodyTextIndent"/>
        <w:ind w:firstLine="0"/>
        <w:rPr>
          <w:szCs w:val="28"/>
        </w:rPr>
      </w:pPr>
      <w:r>
        <w:t xml:space="preserve">муниципального образования </w:t>
      </w:r>
      <w:r>
        <w:tab/>
      </w:r>
      <w:r>
        <w:tab/>
      </w:r>
      <w:r>
        <w:tab/>
      </w:r>
      <w:r>
        <w:tab/>
        <w:t>С.А. Родионов</w:t>
      </w:r>
    </w:p>
    <w:sectPr w:rsidR="00CB430E" w:rsidRPr="00C839C0" w:rsidSect="00C839C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5128"/>
    <w:rsid w:val="00067C08"/>
    <w:rsid w:val="002E4F13"/>
    <w:rsid w:val="00515128"/>
    <w:rsid w:val="00554139"/>
    <w:rsid w:val="00567696"/>
    <w:rsid w:val="005C77FE"/>
    <w:rsid w:val="007C3045"/>
    <w:rsid w:val="008C2CD7"/>
    <w:rsid w:val="00A27C25"/>
    <w:rsid w:val="00B627E3"/>
    <w:rsid w:val="00BD30B8"/>
    <w:rsid w:val="00C41D23"/>
    <w:rsid w:val="00C839C0"/>
    <w:rsid w:val="00CB430E"/>
    <w:rsid w:val="00CC2E74"/>
    <w:rsid w:val="00CD3F6D"/>
    <w:rsid w:val="00E3423E"/>
    <w:rsid w:val="00ED6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128"/>
  </w:style>
  <w:style w:type="paragraph" w:styleId="Heading1">
    <w:name w:val="heading 1"/>
    <w:basedOn w:val="Normal"/>
    <w:next w:val="Normal"/>
    <w:link w:val="Heading1Char"/>
    <w:uiPriority w:val="99"/>
    <w:qFormat/>
    <w:rsid w:val="00515128"/>
    <w:pPr>
      <w:keepNext/>
      <w:spacing w:line="228" w:lineRule="auto"/>
      <w:jc w:val="both"/>
      <w:outlineLvl w:val="0"/>
    </w:pPr>
    <w:rPr>
      <w:rFonts w:ascii="Times New Roman" w:eastAsia="Times New Roman" w:hAnsi="Times New Roman"/>
      <w:b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15128"/>
    <w:rPr>
      <w:rFonts w:ascii="Times New Roman" w:hAnsi="Times New Roman" w:cs="Times New Roman"/>
      <w:b/>
      <w:sz w:val="28"/>
      <w:lang w:eastAsia="ru-RU"/>
    </w:rPr>
  </w:style>
  <w:style w:type="paragraph" w:styleId="Title">
    <w:name w:val="Title"/>
    <w:basedOn w:val="Normal"/>
    <w:link w:val="TitleChar"/>
    <w:uiPriority w:val="99"/>
    <w:qFormat/>
    <w:rsid w:val="00515128"/>
    <w:pPr>
      <w:jc w:val="center"/>
    </w:pPr>
    <w:rPr>
      <w:rFonts w:ascii="Times New Roman" w:hAnsi="Times New Roman"/>
      <w:b/>
      <w:bCs/>
      <w:sz w:val="32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515128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semiHidden/>
    <w:rsid w:val="00515128"/>
    <w:pPr>
      <w:spacing w:before="150" w:after="150" w:line="210" w:lineRule="atLeast"/>
      <w:jc w:val="center"/>
    </w:pPr>
    <w:rPr>
      <w:rFonts w:ascii="Times New Roman" w:hAnsi="Times New Roman"/>
      <w:color w:val="000000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15128"/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515128"/>
    <w:pPr>
      <w:spacing w:line="228" w:lineRule="auto"/>
      <w:ind w:firstLine="720"/>
      <w:jc w:val="both"/>
    </w:pPr>
    <w:rPr>
      <w:rFonts w:ascii="Times New Roman" w:hAnsi="Times New Roman"/>
      <w:b/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15128"/>
    <w:rPr>
      <w:rFonts w:ascii="Times New Roman" w:hAnsi="Times New Roman" w:cs="Times New Roman"/>
      <w:b/>
      <w:sz w:val="28"/>
      <w:lang w:eastAsia="ru-RU"/>
    </w:rPr>
  </w:style>
  <w:style w:type="paragraph" w:customStyle="1" w:styleId="a">
    <w:name w:val="Íàçâàíèå çàêîíà"/>
    <w:basedOn w:val="Normal"/>
    <w:next w:val="Normal"/>
    <w:uiPriority w:val="99"/>
    <w:rsid w:val="00515128"/>
    <w:pPr>
      <w:suppressAutoHyphens/>
      <w:overflowPunct w:val="0"/>
      <w:autoSpaceDE w:val="0"/>
      <w:autoSpaceDN w:val="0"/>
      <w:adjustRightInd w:val="0"/>
      <w:spacing w:after="480"/>
      <w:jc w:val="center"/>
    </w:pPr>
    <w:rPr>
      <w:rFonts w:ascii="Times New Roman" w:hAnsi="Times New Roman"/>
      <w:b/>
      <w:sz w:val="36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C839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0154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46</TotalTime>
  <Pages>2</Pages>
  <Words>423</Words>
  <Characters>2413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2021-07-02T04:36:00Z</cp:lastPrinted>
  <dcterms:created xsi:type="dcterms:W3CDTF">2021-07-01T10:40:00Z</dcterms:created>
  <dcterms:modified xsi:type="dcterms:W3CDTF">2021-07-07T04:14:00Z</dcterms:modified>
</cp:coreProperties>
</file>