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98" w:rsidRDefault="009B4898" w:rsidP="009B4898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АДМИНИСТРАЦИЯ</w:t>
      </w:r>
    </w:p>
    <w:p w:rsidR="009B4898" w:rsidRDefault="009B4898" w:rsidP="009B4898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СОЦЗЕМЛЕДЕЛЬСКОГО МУНИЦИПАЛЬНОГО ОБРАЗОВАНИЯ</w:t>
      </w:r>
    </w:p>
    <w:p w:rsidR="009B4898" w:rsidRDefault="009B4898" w:rsidP="009B4898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БАЛАШОВСКОГО МУНИЦИПАЛЬНОГО РАЙОНА</w:t>
      </w:r>
    </w:p>
    <w:p w:rsidR="009B4898" w:rsidRDefault="009B4898" w:rsidP="009B4898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САРАТОВСКОЙ ОБЛАСТИ</w:t>
      </w:r>
    </w:p>
    <w:p w:rsidR="009B4898" w:rsidRDefault="009B4898" w:rsidP="009B4898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</w:p>
    <w:p w:rsidR="009B4898" w:rsidRDefault="009B4898" w:rsidP="009B4898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ПОСТАНОВЛЕНИЕ</w:t>
      </w:r>
    </w:p>
    <w:p w:rsidR="009B4898" w:rsidRDefault="009B4898" w:rsidP="009B4898">
      <w:pPr>
        <w:pStyle w:val="Standarduser"/>
        <w:autoSpaceDE w:val="0"/>
        <w:rPr>
          <w:sz w:val="28"/>
          <w:szCs w:val="28"/>
          <w:lang w:eastAsia="ar-SA" w:bidi="ar-SA"/>
        </w:rPr>
      </w:pPr>
    </w:p>
    <w:p w:rsidR="009B4898" w:rsidRDefault="009B4898" w:rsidP="009B4898">
      <w:pPr>
        <w:pStyle w:val="Standarduser"/>
        <w:autoSpaceDE w:val="0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>от 21.10. 2020г. № 14  -</w:t>
      </w:r>
      <w:proofErr w:type="spellStart"/>
      <w:r>
        <w:rPr>
          <w:sz w:val="28"/>
          <w:szCs w:val="28"/>
          <w:lang w:eastAsia="ar-SA" w:bidi="ar-SA"/>
        </w:rPr>
        <w:t>п</w:t>
      </w:r>
      <w:proofErr w:type="spellEnd"/>
      <w:r>
        <w:rPr>
          <w:sz w:val="28"/>
          <w:szCs w:val="28"/>
          <w:lang w:eastAsia="ar-SA" w:bidi="ar-SA"/>
        </w:rPr>
        <w:t xml:space="preserve">                                                        </w:t>
      </w:r>
      <w:proofErr w:type="spellStart"/>
      <w:r>
        <w:rPr>
          <w:sz w:val="28"/>
          <w:szCs w:val="28"/>
          <w:lang w:eastAsia="ar-SA" w:bidi="ar-SA"/>
        </w:rPr>
        <w:t>п</w:t>
      </w:r>
      <w:proofErr w:type="gramStart"/>
      <w:r>
        <w:rPr>
          <w:sz w:val="28"/>
          <w:szCs w:val="28"/>
          <w:lang w:eastAsia="ar-SA" w:bidi="ar-SA"/>
        </w:rPr>
        <w:t>.С</w:t>
      </w:r>
      <w:proofErr w:type="gramEnd"/>
      <w:r>
        <w:rPr>
          <w:sz w:val="28"/>
          <w:szCs w:val="28"/>
          <w:lang w:eastAsia="ar-SA" w:bidi="ar-SA"/>
        </w:rPr>
        <w:t>оцземледельский</w:t>
      </w:r>
      <w:proofErr w:type="spellEnd"/>
    </w:p>
    <w:p w:rsidR="009B4898" w:rsidRDefault="009B4898" w:rsidP="009B4898">
      <w:pPr>
        <w:pStyle w:val="Standarduser"/>
        <w:tabs>
          <w:tab w:val="left" w:pos="4395"/>
        </w:tabs>
        <w:autoSpaceDE w:val="0"/>
        <w:ind w:right="4884"/>
        <w:rPr>
          <w:sz w:val="28"/>
          <w:szCs w:val="28"/>
          <w:lang w:eastAsia="ar-SA" w:bidi="ar-SA"/>
        </w:rPr>
      </w:pPr>
    </w:p>
    <w:p w:rsidR="009B4898" w:rsidRDefault="009B4898" w:rsidP="008C2CEA">
      <w:pPr>
        <w:pStyle w:val="Standarduser"/>
        <w:tabs>
          <w:tab w:val="left" w:pos="6663"/>
        </w:tabs>
        <w:autoSpaceDE w:val="0"/>
        <w:ind w:right="2692"/>
      </w:pPr>
      <w:r>
        <w:rPr>
          <w:b/>
          <w:bCs/>
          <w:sz w:val="28"/>
          <w:szCs w:val="28"/>
          <w:lang w:eastAsia="ru-RU" w:bidi="ar-SA"/>
        </w:rPr>
        <w:t>О внесении изменений в  Постановление № 65-п от 24.12.2019 года  «Об утверждении муниципальной программы «Улучшение водоснабжения Соцземледельского муниципального образования в 2020 году</w:t>
      </w:r>
      <w:r>
        <w:rPr>
          <w:sz w:val="28"/>
          <w:szCs w:val="28"/>
          <w:lang w:eastAsia="ru-RU" w:bidi="ar-SA"/>
        </w:rPr>
        <w:t>»</w:t>
      </w:r>
    </w:p>
    <w:p w:rsidR="009B4898" w:rsidRDefault="009B4898" w:rsidP="008C2CEA">
      <w:pPr>
        <w:pStyle w:val="Textbodyuser"/>
        <w:tabs>
          <w:tab w:val="left" w:pos="6663"/>
        </w:tabs>
        <w:autoSpaceDE w:val="0"/>
        <w:ind w:right="2692"/>
        <w:jc w:val="both"/>
        <w:rPr>
          <w:sz w:val="28"/>
          <w:szCs w:val="28"/>
          <w:lang w:eastAsia="ru-RU" w:bidi="ar-SA"/>
        </w:rPr>
      </w:pPr>
    </w:p>
    <w:p w:rsidR="009B4898" w:rsidRDefault="009B4898" w:rsidP="009B4898">
      <w:pPr>
        <w:pStyle w:val="Textbodyuser"/>
        <w:autoSpaceDE w:val="0"/>
        <w:ind w:firstLine="567"/>
        <w:jc w:val="both"/>
      </w:pP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РФ» на основании Устава Соцземледельского муниципального образования, администрация  Соцземледельского муниципального образования администрация Соцземледельского муниципального образования</w:t>
      </w:r>
    </w:p>
    <w:p w:rsidR="009B4898" w:rsidRDefault="009B4898" w:rsidP="009B4898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ПОСТАНОВЛЯЕТ:</w:t>
      </w:r>
    </w:p>
    <w:p w:rsidR="008C2CEA" w:rsidRDefault="008C2CEA" w:rsidP="009B4898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</w:p>
    <w:p w:rsidR="008C2CEA" w:rsidRDefault="008C2CEA" w:rsidP="008C2CEA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1. Внести следующие  изменения  в  муниципальную Программу «Улучшение водоснабжения     Соцземледельского муниципального образования в 2020 году: </w:t>
      </w:r>
    </w:p>
    <w:p w:rsidR="008C2CEA" w:rsidRPr="008C2CEA" w:rsidRDefault="008C2CEA" w:rsidP="008C2CEA">
      <w:pPr>
        <w:pStyle w:val="Standarduser"/>
        <w:autoSpaceDE w:val="0"/>
        <w:jc w:val="center"/>
        <w:rPr>
          <w:b/>
          <w:sz w:val="28"/>
          <w:szCs w:val="28"/>
          <w:lang w:eastAsia="ru-RU" w:bidi="ar-SA"/>
        </w:rPr>
      </w:pPr>
      <w:r w:rsidRPr="008C2CEA">
        <w:rPr>
          <w:b/>
          <w:sz w:val="28"/>
          <w:szCs w:val="28"/>
          <w:lang w:eastAsia="ru-RU" w:bidi="ar-SA"/>
        </w:rPr>
        <w:t>Паспорт Программы:</w:t>
      </w:r>
    </w:p>
    <w:p w:rsidR="008C2CEA" w:rsidRDefault="008C2CEA" w:rsidP="008C2CEA">
      <w:pPr>
        <w:pStyle w:val="Standarduser"/>
        <w:autoSpaceDE w:val="0"/>
        <w:rPr>
          <w:sz w:val="28"/>
          <w:szCs w:val="28"/>
          <w:lang w:eastAsia="ru-RU" w:bidi="ar-SA"/>
        </w:rPr>
      </w:pP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08"/>
        <w:gridCol w:w="5987"/>
      </w:tblGrid>
      <w:tr w:rsidR="008C2CEA" w:rsidTr="008C2CEA">
        <w:tc>
          <w:tcPr>
            <w:tcW w:w="35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EA" w:rsidRDefault="008C2CEA" w:rsidP="00CC42B0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Объем и источник финансирования программы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EA" w:rsidRDefault="008C2CEA" w:rsidP="00CC42B0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Объем финансирования Программы составляет   0,00 руб.</w:t>
            </w:r>
          </w:p>
          <w:p w:rsidR="008C2CEA" w:rsidRDefault="008C2CEA" w:rsidP="00CC42B0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и</w:t>
            </w:r>
            <w:r>
              <w:rPr>
                <w:sz w:val="28"/>
                <w:szCs w:val="28"/>
                <w:lang w:eastAsia="ru-RU" w:bidi="ar-SA"/>
              </w:rPr>
              <w:t>з бюджета Соцземледельского муниципального образования</w:t>
            </w:r>
          </w:p>
        </w:tc>
      </w:tr>
    </w:tbl>
    <w:p w:rsidR="008C2CEA" w:rsidRDefault="008C2CEA" w:rsidP="008C2CEA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8C2CEA" w:rsidRDefault="008C2CEA" w:rsidP="008C2CEA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6. Программные мероприятия</w:t>
      </w:r>
    </w:p>
    <w:p w:rsidR="008C2CEA" w:rsidRDefault="008C2CEA" w:rsidP="008C2CEA">
      <w:pPr>
        <w:pStyle w:val="Standarduser"/>
        <w:autoSpaceDE w:val="0"/>
        <w:ind w:right="424"/>
        <w:jc w:val="right"/>
      </w:pPr>
      <w:r>
        <w:rPr>
          <w:bCs/>
          <w:sz w:val="28"/>
          <w:szCs w:val="28"/>
          <w:lang w:eastAsia="ru-RU" w:bidi="ar-SA"/>
        </w:rPr>
        <w:t>Руб.</w:t>
      </w: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4"/>
        <w:gridCol w:w="6421"/>
        <w:gridCol w:w="2250"/>
      </w:tblGrid>
      <w:tr w:rsidR="008C2CEA" w:rsidTr="008C2CEA">
        <w:trPr>
          <w:trHeight w:val="1102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EA" w:rsidRDefault="008C2CEA" w:rsidP="00CC42B0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№</w:t>
            </w:r>
          </w:p>
          <w:p w:rsidR="008C2CEA" w:rsidRDefault="008C2CEA" w:rsidP="00CC42B0">
            <w:pPr>
              <w:pStyle w:val="Standarduser"/>
              <w:autoSpaceDE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  <w:lang w:eastAsia="ru-RU" w:bidi="ar-SA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 w:bidi="ar-SA"/>
              </w:rPr>
              <w:t>/</w:t>
            </w:r>
            <w:proofErr w:type="spellStart"/>
            <w:r>
              <w:rPr>
                <w:sz w:val="28"/>
                <w:szCs w:val="28"/>
                <w:lang w:eastAsia="ru-RU" w:bidi="ar-SA"/>
              </w:rPr>
              <w:t>п</w:t>
            </w:r>
            <w:proofErr w:type="spellEnd"/>
          </w:p>
        </w:tc>
        <w:tc>
          <w:tcPr>
            <w:tcW w:w="6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EA" w:rsidRDefault="008C2CEA" w:rsidP="00CC42B0">
            <w:pPr>
              <w:pStyle w:val="Standarduser"/>
              <w:autoSpaceDE w:val="0"/>
              <w:jc w:val="center"/>
            </w:pPr>
            <w:r>
              <w:rPr>
                <w:sz w:val="28"/>
                <w:szCs w:val="28"/>
                <w:lang w:eastAsia="ru-RU" w:bidi="ar-SA"/>
              </w:rPr>
              <w:t>Наименование мероприятия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CEA" w:rsidRDefault="008C2CEA" w:rsidP="00CC42B0">
            <w:pPr>
              <w:pStyle w:val="Standarduser"/>
              <w:autoSpaceDE w:val="0"/>
              <w:jc w:val="center"/>
            </w:pPr>
            <w:r>
              <w:rPr>
                <w:sz w:val="28"/>
                <w:szCs w:val="28"/>
                <w:lang w:eastAsia="ru-RU" w:bidi="ar-SA"/>
              </w:rPr>
              <w:t xml:space="preserve">Бюджет </w:t>
            </w:r>
            <w:proofErr w:type="gramStart"/>
            <w:r>
              <w:rPr>
                <w:sz w:val="28"/>
                <w:szCs w:val="28"/>
                <w:lang w:eastAsia="ru-RU" w:bidi="ar-SA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 xml:space="preserve"> образования</w:t>
            </w:r>
          </w:p>
          <w:p w:rsidR="008C2CEA" w:rsidRDefault="008C2CEA" w:rsidP="00CC42B0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</w:p>
        </w:tc>
      </w:tr>
      <w:tr w:rsidR="008C2CEA" w:rsidTr="00CC42B0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EA" w:rsidRDefault="008C2CEA" w:rsidP="00CC42B0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EA" w:rsidRDefault="008C2CEA" w:rsidP="00CC42B0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-//-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EA" w:rsidRDefault="008C2CEA" w:rsidP="00CC42B0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        0,00</w:t>
            </w:r>
          </w:p>
        </w:tc>
      </w:tr>
      <w:tr w:rsidR="008C2CEA" w:rsidTr="00CC42B0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CEA" w:rsidRDefault="008C2CEA" w:rsidP="00CC42B0">
            <w:pPr>
              <w:pStyle w:val="Standarduser"/>
              <w:autoSpaceDE w:val="0"/>
              <w:jc w:val="center"/>
              <w:rPr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EA" w:rsidRDefault="008C2CEA" w:rsidP="00CC42B0">
            <w:pPr>
              <w:pStyle w:val="Standarduser"/>
              <w:autoSpaceDE w:val="0"/>
              <w:rPr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b/>
                <w:bCs/>
                <w:sz w:val="28"/>
                <w:szCs w:val="28"/>
                <w:lang w:eastAsia="ru-RU" w:bidi="ar-SA"/>
              </w:rPr>
              <w:t>ИТОГО: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EA" w:rsidRDefault="008C2CEA" w:rsidP="00CC42B0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0,00</w:t>
            </w:r>
          </w:p>
        </w:tc>
      </w:tr>
    </w:tbl>
    <w:p w:rsidR="008C2CEA" w:rsidRDefault="008C2CEA" w:rsidP="008C2CEA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2.Настоящее постановление  вступает в силу с момента обнародования.</w:t>
      </w:r>
    </w:p>
    <w:p w:rsidR="008C2CEA" w:rsidRDefault="008C2CEA" w:rsidP="008C2CEA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3. </w:t>
      </w:r>
      <w:proofErr w:type="gramStart"/>
      <w:r>
        <w:rPr>
          <w:sz w:val="28"/>
          <w:szCs w:val="28"/>
          <w:lang w:eastAsia="ru-RU" w:bidi="ar-SA"/>
        </w:rPr>
        <w:t>Контроль  за</w:t>
      </w:r>
      <w:proofErr w:type="gramEnd"/>
      <w:r>
        <w:rPr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8C2CEA" w:rsidRDefault="008C2CEA" w:rsidP="008C2CEA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9B4898" w:rsidRPr="008C2CEA" w:rsidRDefault="008C2CEA" w:rsidP="009B4898">
      <w:pPr>
        <w:pStyle w:val="Standarduser"/>
        <w:autoSpaceDE w:val="0"/>
        <w:rPr>
          <w:b/>
          <w:sz w:val="28"/>
          <w:szCs w:val="28"/>
          <w:lang w:eastAsia="ru-RU" w:bidi="ar-SA"/>
        </w:rPr>
      </w:pPr>
      <w:r w:rsidRPr="008C2CEA">
        <w:rPr>
          <w:b/>
          <w:sz w:val="28"/>
          <w:szCs w:val="28"/>
          <w:lang w:eastAsia="ru-RU" w:bidi="ar-SA"/>
        </w:rPr>
        <w:t xml:space="preserve">Глава Соцземледельского  МО                                О.В. Костикова </w:t>
      </w:r>
    </w:p>
    <w:p w:rsidR="008C2CEA" w:rsidRDefault="008C2CEA" w:rsidP="009B4898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CA3105" w:rsidRDefault="00CA3105"/>
    <w:sectPr w:rsidR="00CA3105" w:rsidSect="00CA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898"/>
    <w:rsid w:val="008C2CEA"/>
    <w:rsid w:val="009B4898"/>
    <w:rsid w:val="00CA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9B4898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9B489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2020-10-22T06:12:00Z</cp:lastPrinted>
  <dcterms:created xsi:type="dcterms:W3CDTF">2020-10-22T05:52:00Z</dcterms:created>
  <dcterms:modified xsi:type="dcterms:W3CDTF">2020-10-22T06:12:00Z</dcterms:modified>
</cp:coreProperties>
</file>