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1A" w:rsidRDefault="0032281A" w:rsidP="008820E0">
      <w:pPr>
        <w:widowControl w:val="0"/>
        <w:suppressAutoHyphens/>
        <w:spacing w:after="0" w:line="240" w:lineRule="auto"/>
        <w:jc w:val="center"/>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t>АДМИНИСТРАЦИЯ</w:t>
      </w:r>
    </w:p>
    <w:p w:rsidR="0032281A" w:rsidRDefault="0032281A" w:rsidP="00976732">
      <w:pPr>
        <w:widowControl w:val="0"/>
        <w:suppressAutoHyphens/>
        <w:spacing w:after="0" w:line="240" w:lineRule="auto"/>
        <w:jc w:val="center"/>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t>РОДНИЧКОВСКОГО МУНИЦИПАЛЬНОГО ОБРАЗОВАНИЯ</w:t>
      </w:r>
    </w:p>
    <w:p w:rsidR="0032281A" w:rsidRDefault="0032281A" w:rsidP="00976732">
      <w:pPr>
        <w:widowControl w:val="0"/>
        <w:suppressAutoHyphens/>
        <w:spacing w:after="0" w:line="240" w:lineRule="auto"/>
        <w:jc w:val="center"/>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t>БАЛАШОВСКОГО МУНИЦИПАЛЬНОГО РАЙОНА</w:t>
      </w:r>
    </w:p>
    <w:p w:rsidR="0032281A" w:rsidRDefault="0032281A" w:rsidP="00976732">
      <w:pPr>
        <w:widowControl w:val="0"/>
        <w:suppressAutoHyphens/>
        <w:spacing w:after="0" w:line="240" w:lineRule="auto"/>
        <w:jc w:val="center"/>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t>САРАТОВСКОЙ ОБЛАСТИ</w:t>
      </w:r>
    </w:p>
    <w:p w:rsidR="0032281A" w:rsidRDefault="0032281A" w:rsidP="008820E0">
      <w:pPr>
        <w:widowControl w:val="0"/>
        <w:suppressAutoHyphens/>
        <w:spacing w:after="0" w:line="240" w:lineRule="auto"/>
        <w:rPr>
          <w:rFonts w:ascii="Times New Roman" w:eastAsia="SimSun" w:hAnsi="Times New Roman" w:cs="Mangal"/>
          <w:b/>
          <w:bCs/>
          <w:kern w:val="2"/>
          <w:sz w:val="28"/>
          <w:szCs w:val="28"/>
          <w:lang w:eastAsia="zh-CN" w:bidi="hi-IN"/>
        </w:rPr>
      </w:pPr>
    </w:p>
    <w:p w:rsidR="0032281A" w:rsidRDefault="0032281A" w:rsidP="00976732">
      <w:pPr>
        <w:widowControl w:val="0"/>
        <w:suppressAutoHyphens/>
        <w:spacing w:after="0" w:line="240" w:lineRule="auto"/>
        <w:ind w:firstLine="567"/>
        <w:jc w:val="center"/>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t>ПОСТАНОВЛЕНИЕ</w:t>
      </w:r>
    </w:p>
    <w:p w:rsidR="0032281A" w:rsidRDefault="0032281A" w:rsidP="008820E0">
      <w:pPr>
        <w:widowControl w:val="0"/>
        <w:tabs>
          <w:tab w:val="left" w:pos="0"/>
        </w:tabs>
        <w:suppressAutoHyphens/>
        <w:spacing w:after="0" w:line="240" w:lineRule="auto"/>
        <w:rPr>
          <w:rFonts w:ascii="Times New Roman" w:eastAsia="SimSun" w:hAnsi="Times New Roman" w:cs="Mangal"/>
          <w:b/>
          <w:bCs/>
          <w:kern w:val="2"/>
          <w:sz w:val="28"/>
          <w:szCs w:val="28"/>
          <w:lang w:eastAsia="zh-CN" w:bidi="hi-IN"/>
        </w:rPr>
      </w:pPr>
      <w:r>
        <w:rPr>
          <w:rFonts w:ascii="Times New Roman" w:eastAsia="SimSun" w:hAnsi="Times New Roman" w:cs="Mangal"/>
          <w:b/>
          <w:bCs/>
          <w:kern w:val="2"/>
          <w:sz w:val="28"/>
          <w:szCs w:val="28"/>
          <w:lang w:eastAsia="zh-CN" w:bidi="hi-IN"/>
        </w:rPr>
        <w:br/>
        <w:t xml:space="preserve">от 12.03.2021 г. № 3-п </w:t>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r>
      <w:r>
        <w:rPr>
          <w:rFonts w:ascii="Times New Roman" w:eastAsia="SimSun" w:hAnsi="Times New Roman" w:cs="Mangal"/>
          <w:b/>
          <w:bCs/>
          <w:kern w:val="2"/>
          <w:sz w:val="28"/>
          <w:szCs w:val="28"/>
          <w:lang w:eastAsia="zh-CN" w:bidi="hi-IN"/>
        </w:rPr>
        <w:tab/>
        <w:t>с. Родничок</w:t>
      </w:r>
    </w:p>
    <w:p w:rsidR="0032281A" w:rsidRDefault="0032281A" w:rsidP="008820E0">
      <w:pPr>
        <w:widowControl w:val="0"/>
        <w:suppressAutoHyphens/>
        <w:spacing w:after="0" w:line="240" w:lineRule="auto"/>
        <w:rPr>
          <w:rFonts w:ascii="Times New Roman" w:eastAsia="SimSun" w:hAnsi="Times New Roman" w:cs="Mangal"/>
          <w:b/>
          <w:bCs/>
          <w:kern w:val="2"/>
          <w:sz w:val="24"/>
          <w:szCs w:val="24"/>
          <w:lang w:eastAsia="zh-CN" w:bidi="hi-IN"/>
        </w:rPr>
      </w:pPr>
    </w:p>
    <w:p w:rsidR="0032281A" w:rsidRPr="00976732" w:rsidRDefault="0032281A" w:rsidP="008820E0">
      <w:pPr>
        <w:shd w:val="clear" w:color="auto" w:fill="FFFFFF"/>
        <w:spacing w:after="0" w:line="240" w:lineRule="atLeast"/>
        <w:jc w:val="both"/>
        <w:rPr>
          <w:rFonts w:ascii="Times New Roman" w:hAnsi="Times New Roman"/>
          <w:b/>
          <w:sz w:val="28"/>
          <w:szCs w:val="28"/>
        </w:rPr>
      </w:pPr>
      <w:r w:rsidRPr="00976732">
        <w:rPr>
          <w:rFonts w:ascii="Times New Roman" w:hAnsi="Times New Roman"/>
          <w:b/>
          <w:sz w:val="28"/>
          <w:szCs w:val="28"/>
        </w:rPr>
        <w:t xml:space="preserve">«Об утверждении Положения о </w:t>
      </w:r>
    </w:p>
    <w:p w:rsidR="0032281A" w:rsidRPr="00976732" w:rsidRDefault="0032281A" w:rsidP="008820E0">
      <w:pPr>
        <w:shd w:val="clear" w:color="auto" w:fill="FFFFFF"/>
        <w:spacing w:after="0" w:line="240" w:lineRule="atLeast"/>
        <w:jc w:val="both"/>
        <w:rPr>
          <w:rFonts w:ascii="Times New Roman" w:hAnsi="Times New Roman"/>
          <w:b/>
          <w:sz w:val="28"/>
          <w:szCs w:val="28"/>
        </w:rPr>
      </w:pPr>
      <w:r w:rsidRPr="00976732">
        <w:rPr>
          <w:rFonts w:ascii="Times New Roman" w:hAnsi="Times New Roman"/>
          <w:b/>
          <w:sz w:val="28"/>
          <w:szCs w:val="28"/>
        </w:rPr>
        <w:t xml:space="preserve">Единой комиссии по определению </w:t>
      </w:r>
    </w:p>
    <w:p w:rsidR="0032281A" w:rsidRPr="00976732" w:rsidRDefault="0032281A" w:rsidP="008820E0">
      <w:pPr>
        <w:shd w:val="clear" w:color="auto" w:fill="FFFFFF"/>
        <w:spacing w:after="0" w:line="240" w:lineRule="atLeast"/>
        <w:jc w:val="both"/>
        <w:rPr>
          <w:rFonts w:ascii="Times New Roman" w:hAnsi="Times New Roman"/>
          <w:b/>
          <w:sz w:val="28"/>
          <w:szCs w:val="28"/>
        </w:rPr>
      </w:pPr>
      <w:r w:rsidRPr="00976732">
        <w:rPr>
          <w:rFonts w:ascii="Times New Roman" w:hAnsi="Times New Roman"/>
          <w:b/>
          <w:sz w:val="28"/>
          <w:szCs w:val="28"/>
        </w:rPr>
        <w:t xml:space="preserve">поставщиков (подрядчиков, исполнителей) </w:t>
      </w:r>
    </w:p>
    <w:p w:rsidR="0032281A" w:rsidRPr="00976732" w:rsidRDefault="0032281A" w:rsidP="008820E0">
      <w:pPr>
        <w:shd w:val="clear" w:color="auto" w:fill="FFFFFF"/>
        <w:spacing w:after="0" w:line="240" w:lineRule="atLeast"/>
        <w:jc w:val="both"/>
        <w:rPr>
          <w:rFonts w:ascii="Times New Roman" w:hAnsi="Times New Roman"/>
          <w:b/>
          <w:sz w:val="28"/>
          <w:szCs w:val="28"/>
        </w:rPr>
      </w:pPr>
      <w:r w:rsidRPr="00976732">
        <w:rPr>
          <w:rFonts w:ascii="Times New Roman" w:hAnsi="Times New Roman"/>
          <w:b/>
          <w:sz w:val="28"/>
          <w:szCs w:val="28"/>
        </w:rPr>
        <w:t xml:space="preserve">и осуществлению закупок товаров, работ и услуг </w:t>
      </w:r>
    </w:p>
    <w:p w:rsidR="0032281A" w:rsidRPr="00976732" w:rsidRDefault="0032281A" w:rsidP="008820E0">
      <w:pPr>
        <w:shd w:val="clear" w:color="auto" w:fill="FFFFFF"/>
        <w:spacing w:after="0" w:line="240" w:lineRule="atLeast"/>
        <w:jc w:val="both"/>
        <w:rPr>
          <w:rFonts w:ascii="Times New Roman" w:hAnsi="Times New Roman"/>
          <w:b/>
          <w:sz w:val="28"/>
          <w:szCs w:val="28"/>
        </w:rPr>
      </w:pPr>
      <w:r w:rsidRPr="00976732">
        <w:rPr>
          <w:rFonts w:ascii="Times New Roman" w:hAnsi="Times New Roman"/>
          <w:b/>
          <w:sz w:val="28"/>
          <w:szCs w:val="28"/>
        </w:rPr>
        <w:t>для обеспечения нужд администрации Родничковского</w:t>
      </w:r>
    </w:p>
    <w:p w:rsidR="0032281A" w:rsidRPr="00976732" w:rsidRDefault="0032281A" w:rsidP="008820E0">
      <w:pPr>
        <w:shd w:val="clear" w:color="auto" w:fill="FFFFFF"/>
        <w:spacing w:after="0" w:line="240" w:lineRule="atLeast"/>
        <w:jc w:val="both"/>
        <w:rPr>
          <w:rFonts w:ascii="Times New Roman" w:hAnsi="Times New Roman"/>
          <w:b/>
          <w:sz w:val="28"/>
          <w:szCs w:val="28"/>
        </w:rPr>
      </w:pPr>
      <w:r w:rsidRPr="00976732">
        <w:rPr>
          <w:rFonts w:ascii="Times New Roman" w:hAnsi="Times New Roman"/>
          <w:b/>
          <w:sz w:val="28"/>
          <w:szCs w:val="28"/>
        </w:rPr>
        <w:t xml:space="preserve">муниципального образования Балашовского </w:t>
      </w:r>
    </w:p>
    <w:p w:rsidR="0032281A" w:rsidRPr="00976732" w:rsidRDefault="0032281A" w:rsidP="008820E0">
      <w:pPr>
        <w:shd w:val="clear" w:color="auto" w:fill="FFFFFF"/>
        <w:spacing w:after="0" w:line="240" w:lineRule="atLeast"/>
        <w:jc w:val="both"/>
        <w:rPr>
          <w:rFonts w:ascii="Times New Roman" w:hAnsi="Times New Roman"/>
          <w:sz w:val="28"/>
          <w:szCs w:val="28"/>
        </w:rPr>
      </w:pPr>
      <w:r w:rsidRPr="00976732">
        <w:rPr>
          <w:rFonts w:ascii="Times New Roman" w:hAnsi="Times New Roman"/>
          <w:b/>
          <w:sz w:val="28"/>
          <w:szCs w:val="28"/>
        </w:rPr>
        <w:t>муниципального района Саратовской области</w:t>
      </w:r>
      <w:r w:rsidRPr="00976732">
        <w:rPr>
          <w:rFonts w:ascii="Times New Roman" w:hAnsi="Times New Roman"/>
          <w:sz w:val="28"/>
          <w:szCs w:val="28"/>
        </w:rPr>
        <w:t>»</w:t>
      </w:r>
    </w:p>
    <w:p w:rsidR="0032281A" w:rsidRPr="00976732" w:rsidRDefault="0032281A" w:rsidP="008820E0">
      <w:pPr>
        <w:shd w:val="clear" w:color="auto" w:fill="FFFFFF"/>
        <w:spacing w:after="150" w:line="300" w:lineRule="atLeast"/>
        <w:jc w:val="both"/>
        <w:rPr>
          <w:rFonts w:ascii="Times New Roman" w:hAnsi="Times New Roman"/>
          <w:sz w:val="28"/>
          <w:szCs w:val="28"/>
        </w:rPr>
      </w:pPr>
      <w:r w:rsidRPr="00976732">
        <w:rPr>
          <w:rFonts w:ascii="Times New Roman" w:hAnsi="Times New Roman"/>
          <w:sz w:val="28"/>
          <w:szCs w:val="28"/>
        </w:rPr>
        <w:t> </w:t>
      </w:r>
    </w:p>
    <w:p w:rsidR="0032281A" w:rsidRDefault="0032281A" w:rsidP="008820E0">
      <w:pPr>
        <w:shd w:val="clear" w:color="auto" w:fill="FFFFFF"/>
        <w:spacing w:after="150" w:line="300" w:lineRule="atLeast"/>
        <w:ind w:firstLine="708"/>
        <w:jc w:val="both"/>
        <w:rPr>
          <w:rFonts w:ascii="Times New Roman" w:hAnsi="Times New Roman"/>
          <w:sz w:val="28"/>
          <w:szCs w:val="28"/>
        </w:rPr>
      </w:pPr>
      <w:r>
        <w:rPr>
          <w:rFonts w:ascii="Times New Roman" w:hAnsi="Times New Roman"/>
          <w:sz w:val="28"/>
          <w:szCs w:val="28"/>
        </w:rPr>
        <w:t>В соответствии с Федеральным </w:t>
      </w:r>
      <w:hyperlink r:id="rId4" w:history="1">
        <w:r>
          <w:rPr>
            <w:rStyle w:val="Hyperlink"/>
            <w:rFonts w:ascii="Times New Roman" w:hAnsi="Times New Roman"/>
            <w:color w:val="auto"/>
            <w:sz w:val="28"/>
            <w:szCs w:val="28"/>
            <w:u w:val="none"/>
          </w:rPr>
          <w:t>законом</w:t>
        </w:r>
      </w:hyperlink>
      <w:r>
        <w:rPr>
          <w:rFonts w:ascii="Times New Roman" w:hAnsi="Times New Roman"/>
          <w:sz w:val="28"/>
          <w:szCs w:val="28"/>
        </w:rPr>
        <w:t> от 05.04.2013 г. № 44-ФЗ «О контрактной системе в сфере закупок товаров, работ, услуг для обеспечения государственных и муниципальных нужд» администрация Родничковского муниципального образования Балашовского муниципального района Саратовской области</w:t>
      </w:r>
    </w:p>
    <w:p w:rsidR="0032281A" w:rsidRDefault="0032281A" w:rsidP="008820E0">
      <w:pPr>
        <w:shd w:val="clear" w:color="auto" w:fill="FFFFFF"/>
        <w:spacing w:after="150" w:line="300" w:lineRule="atLeast"/>
        <w:jc w:val="center"/>
        <w:rPr>
          <w:rFonts w:ascii="Times New Roman" w:hAnsi="Times New Roman"/>
          <w:b/>
          <w:sz w:val="28"/>
          <w:szCs w:val="28"/>
        </w:rPr>
      </w:pPr>
      <w:r>
        <w:rPr>
          <w:rFonts w:ascii="Times New Roman" w:hAnsi="Times New Roman"/>
          <w:b/>
          <w:sz w:val="28"/>
          <w:szCs w:val="28"/>
        </w:rPr>
        <w:t>ПОСТАНОВЛЯЕТ:</w:t>
      </w:r>
    </w:p>
    <w:p w:rsidR="0032281A" w:rsidRDefault="0032281A" w:rsidP="00976732">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1. Утвердить Положение 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Родничковского муниципального образования Балашовского муниципального района Саратовской области, согласно  приложения.</w:t>
      </w:r>
    </w:p>
    <w:p w:rsidR="0032281A" w:rsidRDefault="0032281A" w:rsidP="00976732">
      <w:pPr>
        <w:spacing w:after="0"/>
        <w:ind w:firstLine="709"/>
        <w:jc w:val="both"/>
      </w:pPr>
      <w:r>
        <w:rPr>
          <w:rFonts w:ascii="Times New Roman" w:hAnsi="Times New Roman"/>
          <w:color w:val="333333"/>
          <w:sz w:val="28"/>
          <w:szCs w:val="28"/>
        </w:rPr>
        <w:t>2.</w:t>
      </w:r>
      <w:bookmarkStart w:id="0" w:name="sub_3"/>
      <w:r>
        <w:rPr>
          <w:rFonts w:ascii="Times New Roman" w:hAnsi="Times New Roman"/>
          <w:color w:val="333333"/>
          <w:sz w:val="28"/>
          <w:szCs w:val="28"/>
        </w:rPr>
        <w:t xml:space="preserve"> </w:t>
      </w:r>
      <w:r>
        <w:rPr>
          <w:rFonts w:ascii="Times New Roman" w:hAnsi="Times New Roman"/>
          <w:sz w:val="28"/>
          <w:szCs w:val="28"/>
        </w:rPr>
        <w:t xml:space="preserve">Обнародовать настоящее постановление и разместить на сайте администрации Балашовского муниципального района </w:t>
      </w:r>
      <w:hyperlink r:id="rId5" w:history="1">
        <w:r w:rsidRPr="00976732">
          <w:rPr>
            <w:rStyle w:val="Hyperlink"/>
            <w:rFonts w:ascii="Times New Roman" w:hAnsi="Times New Roman"/>
            <w:color w:val="auto"/>
            <w:sz w:val="28"/>
            <w:szCs w:val="28"/>
            <w:lang w:val="en-US"/>
          </w:rPr>
          <w:t>www</w:t>
        </w:r>
        <w:r w:rsidRPr="00976732">
          <w:rPr>
            <w:rStyle w:val="Hyperlink"/>
            <w:rFonts w:ascii="Times New Roman" w:hAnsi="Times New Roman"/>
            <w:color w:val="auto"/>
            <w:sz w:val="28"/>
            <w:szCs w:val="28"/>
          </w:rPr>
          <w:t xml:space="preserve">. </w:t>
        </w:r>
        <w:r w:rsidRPr="00976732">
          <w:rPr>
            <w:rStyle w:val="Hyperlink"/>
            <w:rFonts w:ascii="Times New Roman" w:hAnsi="Times New Roman"/>
            <w:color w:val="auto"/>
            <w:sz w:val="28"/>
            <w:szCs w:val="28"/>
            <w:lang w:val="en-US"/>
          </w:rPr>
          <w:t>baladmin</w:t>
        </w:r>
        <w:r w:rsidRPr="00976732">
          <w:rPr>
            <w:rStyle w:val="Hyperlink"/>
            <w:rFonts w:ascii="Times New Roman" w:hAnsi="Times New Roman"/>
            <w:color w:val="auto"/>
            <w:sz w:val="28"/>
            <w:szCs w:val="28"/>
          </w:rPr>
          <w:t>.</w:t>
        </w:r>
        <w:r w:rsidRPr="00976732">
          <w:rPr>
            <w:rStyle w:val="Hyperlink"/>
            <w:rFonts w:ascii="Times New Roman" w:hAnsi="Times New Roman"/>
            <w:color w:val="auto"/>
            <w:sz w:val="28"/>
            <w:szCs w:val="28"/>
            <w:lang w:val="en-US"/>
          </w:rPr>
          <w:t>ru</w:t>
        </w:r>
      </w:hyperlink>
      <w:r w:rsidRPr="00976732">
        <w:rPr>
          <w:rFonts w:ascii="Times New Roman" w:hAnsi="Times New Roman"/>
          <w:sz w:val="28"/>
          <w:szCs w:val="28"/>
        </w:rPr>
        <w:t xml:space="preserve">, </w:t>
      </w:r>
      <w:r>
        <w:rPr>
          <w:rFonts w:ascii="Times New Roman" w:hAnsi="Times New Roman"/>
          <w:sz w:val="28"/>
          <w:szCs w:val="28"/>
        </w:rPr>
        <w:t xml:space="preserve">раздел муниципальные образования – Родничковское МО. </w:t>
      </w:r>
    </w:p>
    <w:bookmarkEnd w:id="0"/>
    <w:p w:rsidR="0032281A" w:rsidRDefault="0032281A" w:rsidP="00976732">
      <w:pPr>
        <w:spacing w:after="0"/>
        <w:ind w:firstLine="708"/>
        <w:jc w:val="both"/>
        <w:rPr>
          <w:rFonts w:ascii="Times New Roman" w:hAnsi="Times New Roman"/>
          <w:b/>
          <w:sz w:val="28"/>
          <w:szCs w:val="28"/>
        </w:rPr>
      </w:pPr>
      <w:r>
        <w:rPr>
          <w:rFonts w:ascii="Times New Roman" w:hAnsi="Times New Roman"/>
          <w:sz w:val="28"/>
          <w:szCs w:val="28"/>
        </w:rPr>
        <w:t>3. Постановление вступает в силу со дня его обнародования.</w:t>
      </w:r>
    </w:p>
    <w:p w:rsidR="0032281A" w:rsidRPr="00976732" w:rsidRDefault="0032281A" w:rsidP="00976732">
      <w:pPr>
        <w:spacing w:after="0"/>
        <w:ind w:firstLine="708"/>
        <w:jc w:val="both"/>
        <w:rPr>
          <w:rFonts w:ascii="Times New Roman" w:hAnsi="Times New Roman"/>
          <w:sz w:val="28"/>
          <w:szCs w:val="28"/>
        </w:rPr>
      </w:pPr>
      <w:r>
        <w:rPr>
          <w:rFonts w:ascii="Times New Roman" w:hAnsi="Times New Roman"/>
          <w:sz w:val="28"/>
          <w:szCs w:val="28"/>
        </w:rPr>
        <w:t>4.Контроль за выполнением настоящего постановления оставляю за собой.</w:t>
      </w:r>
    </w:p>
    <w:p w:rsidR="0032281A" w:rsidRDefault="0032281A" w:rsidP="008820E0">
      <w:pPr>
        <w:shd w:val="clear" w:color="auto" w:fill="FFFFFF"/>
        <w:spacing w:after="150" w:line="300" w:lineRule="atLeast"/>
        <w:jc w:val="both"/>
        <w:rPr>
          <w:rFonts w:ascii="Times New Roman" w:hAnsi="Times New Roman"/>
          <w:color w:val="333333"/>
          <w:sz w:val="28"/>
          <w:szCs w:val="28"/>
        </w:rPr>
      </w:pPr>
    </w:p>
    <w:p w:rsidR="0032281A" w:rsidRDefault="0032281A" w:rsidP="008820E0">
      <w:pPr>
        <w:shd w:val="clear" w:color="auto" w:fill="FFFFFF"/>
        <w:spacing w:after="150" w:line="300" w:lineRule="atLeast"/>
        <w:jc w:val="both"/>
        <w:rPr>
          <w:rFonts w:ascii="Times New Roman" w:hAnsi="Times New Roman"/>
          <w:color w:val="333333"/>
          <w:sz w:val="28"/>
          <w:szCs w:val="28"/>
        </w:rPr>
      </w:pPr>
    </w:p>
    <w:p w:rsidR="0032281A" w:rsidRDefault="0032281A" w:rsidP="008820E0">
      <w:pPr>
        <w:shd w:val="clear" w:color="auto" w:fill="FFFFFF"/>
        <w:spacing w:after="0" w:line="300" w:lineRule="atLeast"/>
        <w:jc w:val="both"/>
        <w:rPr>
          <w:rFonts w:ascii="Times New Roman" w:hAnsi="Times New Roman"/>
          <w:b/>
          <w:sz w:val="28"/>
          <w:szCs w:val="28"/>
        </w:rPr>
      </w:pPr>
      <w:r>
        <w:rPr>
          <w:rFonts w:ascii="Times New Roman" w:hAnsi="Times New Roman"/>
          <w:b/>
          <w:sz w:val="28"/>
          <w:szCs w:val="28"/>
        </w:rPr>
        <w:t>Глава  Родничковского</w:t>
      </w:r>
    </w:p>
    <w:p w:rsidR="0032281A" w:rsidRDefault="0032281A" w:rsidP="008820E0">
      <w:pPr>
        <w:shd w:val="clear" w:color="auto" w:fill="FFFFFF"/>
        <w:spacing w:after="0" w:line="300" w:lineRule="atLeast"/>
        <w:jc w:val="both"/>
        <w:rPr>
          <w:rFonts w:ascii="Times New Roman" w:hAnsi="Times New Roman"/>
          <w:b/>
          <w:sz w:val="28"/>
          <w:szCs w:val="28"/>
        </w:rPr>
      </w:pPr>
      <w:r>
        <w:rPr>
          <w:rFonts w:ascii="Times New Roman" w:hAnsi="Times New Roman"/>
          <w:b/>
          <w:sz w:val="28"/>
          <w:szCs w:val="28"/>
        </w:rPr>
        <w:t xml:space="preserve">муниципального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С.А. Родионов</w:t>
      </w:r>
    </w:p>
    <w:p w:rsidR="0032281A" w:rsidRDefault="0032281A" w:rsidP="008820E0">
      <w:pPr>
        <w:shd w:val="clear" w:color="auto" w:fill="FFFFFF"/>
        <w:spacing w:after="0" w:line="300" w:lineRule="atLeast"/>
        <w:jc w:val="both"/>
        <w:rPr>
          <w:rFonts w:ascii="Times New Roman" w:hAnsi="Times New Roman"/>
          <w:b/>
          <w:sz w:val="28"/>
          <w:szCs w:val="28"/>
        </w:rPr>
      </w:pPr>
    </w:p>
    <w:p w:rsidR="0032281A" w:rsidRDefault="0032281A" w:rsidP="008820E0">
      <w:pPr>
        <w:shd w:val="clear" w:color="auto" w:fill="FFFFFF"/>
        <w:spacing w:after="0" w:line="300" w:lineRule="atLeast"/>
        <w:jc w:val="both"/>
        <w:rPr>
          <w:rFonts w:ascii="Times New Roman" w:hAnsi="Times New Roman"/>
          <w:b/>
          <w:color w:val="333333"/>
        </w:rPr>
      </w:pPr>
      <w:r>
        <w:rPr>
          <w:rFonts w:ascii="Times New Roman" w:hAnsi="Times New Roman"/>
          <w:b/>
          <w:color w:val="333333"/>
        </w:rPr>
        <w:t> </w:t>
      </w:r>
    </w:p>
    <w:p w:rsidR="0032281A" w:rsidRDefault="0032281A" w:rsidP="008820E0">
      <w:pPr>
        <w:shd w:val="clear" w:color="auto" w:fill="FFFFFF"/>
        <w:spacing w:after="0" w:line="300" w:lineRule="atLeast"/>
        <w:jc w:val="both"/>
        <w:rPr>
          <w:rFonts w:ascii="Times New Roman" w:hAnsi="Times New Roman"/>
          <w:color w:val="333333"/>
          <w:sz w:val="28"/>
          <w:szCs w:val="28"/>
        </w:rPr>
      </w:pPr>
    </w:p>
    <w:p w:rsidR="0032281A" w:rsidRDefault="0032281A" w:rsidP="00976732">
      <w:pPr>
        <w:shd w:val="clear" w:color="auto" w:fill="FFFFFF"/>
        <w:spacing w:after="0" w:line="300" w:lineRule="atLeast"/>
        <w:rPr>
          <w:rFonts w:ascii="Times New Roman" w:hAnsi="Times New Roman"/>
        </w:rPr>
      </w:pPr>
    </w:p>
    <w:p w:rsidR="0032281A" w:rsidRPr="00976732" w:rsidRDefault="0032281A" w:rsidP="003A0B5D">
      <w:pPr>
        <w:shd w:val="clear" w:color="auto" w:fill="FFFFFF"/>
        <w:spacing w:after="0" w:line="300" w:lineRule="atLeast"/>
        <w:ind w:left="4248"/>
        <w:rPr>
          <w:rFonts w:ascii="Times New Roman" w:hAnsi="Times New Roman"/>
        </w:rPr>
      </w:pPr>
      <w:r>
        <w:rPr>
          <w:rFonts w:ascii="Times New Roman" w:hAnsi="Times New Roman"/>
        </w:rPr>
        <w:t xml:space="preserve">Приложение № 1 к постановлению </w:t>
      </w:r>
      <w:r w:rsidRPr="00976732">
        <w:rPr>
          <w:rFonts w:ascii="Times New Roman" w:hAnsi="Times New Roman"/>
        </w:rPr>
        <w:t>администрации</w:t>
      </w:r>
      <w:r>
        <w:rPr>
          <w:rFonts w:ascii="Times New Roman" w:hAnsi="Times New Roman"/>
        </w:rPr>
        <w:t xml:space="preserve"> </w:t>
      </w:r>
      <w:r w:rsidRPr="00976732">
        <w:rPr>
          <w:rFonts w:ascii="Times New Roman" w:hAnsi="Times New Roman"/>
        </w:rPr>
        <w:t xml:space="preserve">Родничковского муниципального образования </w:t>
      </w:r>
    </w:p>
    <w:p w:rsidR="0032281A" w:rsidRDefault="0032281A" w:rsidP="003A0B5D">
      <w:pPr>
        <w:shd w:val="clear" w:color="auto" w:fill="FFFFFF"/>
        <w:spacing w:after="0" w:line="300" w:lineRule="atLeast"/>
        <w:ind w:left="3540" w:firstLine="708"/>
        <w:rPr>
          <w:rFonts w:ascii="Times New Roman" w:hAnsi="Times New Roman"/>
        </w:rPr>
      </w:pPr>
      <w:r w:rsidRPr="00976732">
        <w:rPr>
          <w:rFonts w:ascii="Times New Roman" w:hAnsi="Times New Roman"/>
        </w:rPr>
        <w:t>Балашовского муниципального района</w:t>
      </w:r>
    </w:p>
    <w:p w:rsidR="0032281A" w:rsidRPr="00976732" w:rsidRDefault="0032281A" w:rsidP="003A0B5D">
      <w:pPr>
        <w:shd w:val="clear" w:color="auto" w:fill="FFFFFF"/>
        <w:spacing w:after="0" w:line="300" w:lineRule="atLeast"/>
        <w:ind w:left="3540" w:firstLine="708"/>
        <w:rPr>
          <w:rFonts w:ascii="Times New Roman" w:hAnsi="Times New Roman"/>
        </w:rPr>
      </w:pPr>
      <w:r w:rsidRPr="00976732">
        <w:rPr>
          <w:rFonts w:ascii="Times New Roman" w:hAnsi="Times New Roman"/>
        </w:rPr>
        <w:t>Саратовской области</w:t>
      </w:r>
      <w:r>
        <w:rPr>
          <w:rFonts w:ascii="Times New Roman" w:hAnsi="Times New Roman"/>
        </w:rPr>
        <w:t xml:space="preserve"> от 12.03.2021 г. № </w:t>
      </w:r>
      <w:r w:rsidRPr="00976732">
        <w:rPr>
          <w:rFonts w:ascii="Times New Roman" w:hAnsi="Times New Roman"/>
        </w:rPr>
        <w:t>3-п</w:t>
      </w:r>
    </w:p>
    <w:p w:rsidR="0032281A" w:rsidRDefault="0032281A" w:rsidP="00976732">
      <w:pPr>
        <w:shd w:val="clear" w:color="auto" w:fill="FFFFFF"/>
        <w:spacing w:after="0" w:line="300" w:lineRule="atLeast"/>
        <w:jc w:val="center"/>
        <w:rPr>
          <w:rFonts w:ascii="Times New Roman" w:hAnsi="Times New Roman"/>
          <w:b/>
          <w:sz w:val="28"/>
          <w:szCs w:val="28"/>
        </w:rPr>
      </w:pPr>
    </w:p>
    <w:p w:rsidR="0032281A" w:rsidRPr="00976732" w:rsidRDefault="0032281A" w:rsidP="00976732">
      <w:pPr>
        <w:shd w:val="clear" w:color="auto" w:fill="FFFFFF"/>
        <w:spacing w:after="0" w:line="300" w:lineRule="atLeast"/>
        <w:jc w:val="center"/>
        <w:rPr>
          <w:rFonts w:ascii="Times New Roman" w:hAnsi="Times New Roman"/>
          <w:b/>
          <w:sz w:val="28"/>
          <w:szCs w:val="28"/>
        </w:rPr>
      </w:pPr>
      <w:r w:rsidRPr="00976732">
        <w:rPr>
          <w:rFonts w:ascii="Times New Roman" w:hAnsi="Times New Roman"/>
          <w:b/>
          <w:sz w:val="28"/>
          <w:szCs w:val="28"/>
        </w:rPr>
        <w:t>ПОЛОЖЕНИЕ</w:t>
      </w:r>
    </w:p>
    <w:p w:rsidR="0032281A" w:rsidRPr="00976732" w:rsidRDefault="0032281A" w:rsidP="00976732">
      <w:pPr>
        <w:shd w:val="clear" w:color="auto" w:fill="FFFFFF"/>
        <w:spacing w:after="0" w:line="300" w:lineRule="atLeast"/>
        <w:jc w:val="both"/>
        <w:rPr>
          <w:rFonts w:ascii="Times New Roman" w:hAnsi="Times New Roman"/>
          <w:b/>
          <w:sz w:val="28"/>
          <w:szCs w:val="28"/>
        </w:rPr>
      </w:pPr>
      <w:r w:rsidRPr="00976732">
        <w:rPr>
          <w:rFonts w:ascii="Times New Roman" w:hAnsi="Times New Roman"/>
          <w:b/>
          <w:sz w:val="28"/>
          <w:szCs w:val="28"/>
        </w:rPr>
        <w:t>о Единой комиссии по определению поставщиков (подрядчиков, исполнителей) и осуществлению закупок товаров, работ и услуг для обеспечения нужд администрации Родничковского муниципал</w:t>
      </w:r>
      <w:r>
        <w:rPr>
          <w:rFonts w:ascii="Times New Roman" w:hAnsi="Times New Roman"/>
          <w:b/>
          <w:sz w:val="28"/>
          <w:szCs w:val="28"/>
        </w:rPr>
        <w:t xml:space="preserve">ьного образования Балашовского </w:t>
      </w:r>
      <w:r w:rsidRPr="00976732">
        <w:rPr>
          <w:rFonts w:ascii="Times New Roman" w:hAnsi="Times New Roman"/>
          <w:b/>
          <w:sz w:val="28"/>
          <w:szCs w:val="28"/>
        </w:rPr>
        <w:t>муниципального района Саратовской области</w:t>
      </w:r>
    </w:p>
    <w:p w:rsidR="0032281A" w:rsidRDefault="0032281A" w:rsidP="003A0B5D">
      <w:pPr>
        <w:shd w:val="clear" w:color="auto" w:fill="FFFFFF"/>
        <w:spacing w:after="0" w:line="300" w:lineRule="atLeast"/>
        <w:jc w:val="center"/>
        <w:rPr>
          <w:rFonts w:ascii="Times New Roman" w:hAnsi="Times New Roman"/>
          <w:b/>
          <w:sz w:val="28"/>
          <w:szCs w:val="28"/>
        </w:rPr>
      </w:pPr>
      <w:r>
        <w:rPr>
          <w:rFonts w:ascii="Times New Roman" w:hAnsi="Times New Roman"/>
          <w:b/>
          <w:sz w:val="28"/>
          <w:szCs w:val="28"/>
        </w:rPr>
        <w:t>1. Общие положения</w:t>
      </w:r>
    </w:p>
    <w:p w:rsidR="0032281A" w:rsidRDefault="0032281A" w:rsidP="003A0B5D">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 xml:space="preserve">1.1. Настоящее положение о единой комиссии по осуществлению закупок (далее - Положение) разработано в соответствии с требованиями </w:t>
      </w:r>
      <w:hyperlink r:id="rId6" w:history="1">
        <w:r>
          <w:rPr>
            <w:rStyle w:val="Hyperlink"/>
            <w:rFonts w:ascii="Times New Roman" w:hAnsi="Times New Roman"/>
            <w:color w:val="auto"/>
            <w:sz w:val="28"/>
            <w:szCs w:val="28"/>
            <w:u w:val="none"/>
          </w:rPr>
          <w:t>Федерального закона</w:t>
        </w:r>
      </w:hyperlink>
      <w:r>
        <w:rPr>
          <w:rFonts w:ascii="Times New Roman" w:hAnsi="Times New Roman"/>
          <w:sz w:val="28"/>
          <w:szCs w:val="28"/>
        </w:rPr>
        <w:t xml:space="preserve"> от 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
    <w:p w:rsidR="0032281A" w:rsidRDefault="0032281A" w:rsidP="00976732">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Родничковского муниципального образования Балашовского муниципального района Саратовской области (далее - Заказчик).</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 xml:space="preserve">1.3. Комиссия в своей деятельности руководствуется </w:t>
      </w:r>
      <w:hyperlink r:id="rId7" w:history="1">
        <w:r>
          <w:rPr>
            <w:rStyle w:val="Hyperlink"/>
            <w:rFonts w:ascii="Times New Roman" w:hAnsi="Times New Roman"/>
            <w:color w:val="auto"/>
            <w:sz w:val="28"/>
            <w:szCs w:val="28"/>
            <w:u w:val="none"/>
          </w:rPr>
          <w:t>Федеральным законом</w:t>
        </w:r>
      </w:hyperlink>
      <w:r>
        <w:rPr>
          <w:rFonts w:ascii="Times New Roman" w:hAnsi="Times New Roman"/>
          <w:sz w:val="28"/>
          <w:szCs w:val="28"/>
        </w:rPr>
        <w:t xml:space="preserve"> от 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w:t>
      </w:r>
      <w:hyperlink r:id="rId8" w:history="1">
        <w:r>
          <w:rPr>
            <w:rStyle w:val="Hyperlink"/>
            <w:rFonts w:ascii="Times New Roman" w:hAnsi="Times New Roman"/>
            <w:color w:val="auto"/>
            <w:sz w:val="28"/>
            <w:szCs w:val="28"/>
            <w:u w:val="none"/>
          </w:rPr>
          <w:t>Гражданским кодексом</w:t>
        </w:r>
      </w:hyperlink>
      <w:r>
        <w:rPr>
          <w:rFonts w:ascii="Times New Roman" w:hAnsi="Times New Roman"/>
          <w:sz w:val="28"/>
          <w:szCs w:val="28"/>
        </w:rPr>
        <w:t xml:space="preserve"> Российской Федерации, </w:t>
      </w:r>
      <w:hyperlink r:id="rId9" w:history="1">
        <w:r>
          <w:rPr>
            <w:rStyle w:val="Hyperlink"/>
            <w:rFonts w:ascii="Times New Roman" w:hAnsi="Times New Roman"/>
            <w:color w:val="auto"/>
            <w:sz w:val="28"/>
            <w:szCs w:val="28"/>
            <w:u w:val="none"/>
          </w:rPr>
          <w:t>Бюджетным кодексом</w:t>
        </w:r>
      </w:hyperlink>
      <w:r>
        <w:rPr>
          <w:rFonts w:ascii="Times New Roman" w:hAnsi="Times New Roman"/>
          <w:sz w:val="28"/>
          <w:szCs w:val="28"/>
        </w:rPr>
        <w:t>  Российской Федерации и иными федеральными законами и нормативными актами Российской Федерации, а также настоящим Положением</w:t>
      </w:r>
    </w:p>
    <w:p w:rsidR="0032281A" w:rsidRDefault="0032281A" w:rsidP="00976732">
      <w:pPr>
        <w:shd w:val="clear" w:color="auto" w:fill="FFFFFF"/>
        <w:spacing w:after="0" w:line="300" w:lineRule="atLeast"/>
        <w:jc w:val="center"/>
        <w:rPr>
          <w:rFonts w:ascii="Times New Roman" w:hAnsi="Times New Roman"/>
          <w:b/>
          <w:sz w:val="28"/>
          <w:szCs w:val="28"/>
        </w:rPr>
      </w:pPr>
      <w:r>
        <w:rPr>
          <w:rFonts w:ascii="Times New Roman" w:hAnsi="Times New Roman"/>
          <w:b/>
          <w:sz w:val="28"/>
          <w:szCs w:val="28"/>
        </w:rPr>
        <w:t>2. Основные цели и задачи комиссии</w:t>
      </w:r>
    </w:p>
    <w:p w:rsidR="0032281A" w:rsidRDefault="0032281A" w:rsidP="00976732">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2.1. По настоящему Положению, Комиссия создается в целях:</w:t>
      </w:r>
    </w:p>
    <w:p w:rsidR="0032281A" w:rsidRDefault="0032281A" w:rsidP="00976732">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32281A" w:rsidRDefault="0032281A" w:rsidP="003A0B5D">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32281A" w:rsidRDefault="0032281A" w:rsidP="003A0B5D">
      <w:pPr>
        <w:shd w:val="clear" w:color="auto" w:fill="FFFFFF"/>
        <w:spacing w:after="0" w:line="300" w:lineRule="atLeast"/>
        <w:ind w:firstLine="709"/>
        <w:jc w:val="both"/>
        <w:rPr>
          <w:rFonts w:ascii="Times New Roman" w:hAnsi="Times New Roman"/>
          <w:sz w:val="28"/>
          <w:szCs w:val="28"/>
        </w:rPr>
      </w:pPr>
      <w:r>
        <w:rPr>
          <w:rFonts w:ascii="Times New Roman" w:hAnsi="Times New Roman"/>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 Исходя из целей деятельности Комиссии, в ее задачи входит:</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2.2.2. Создание равных конкурентных условий для всех участников.</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2.2.3. Соблюдение принципов публичности, прозрачности, конкурентности, равных условий и недискриминации при осуществлении закупок.</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2.2.5. Устранение возможностей злоупотребления и коррупции при осуществлении закупок.</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2.2.6. Соблюдение конфиденциальности информации, содержащейся в заявках.</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3. Функции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3.1. Основными функциями Комиссии являются:</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рассмотрение и оценка заявок на участие в конкурсе в электронной форме, подведение итогов,</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рассмотрение заявок на участие в электронном аукционе,</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рассмотрение заявок на участие в запросе котировок в электронной форме,</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xml:space="preserve">- иные функции в соответствии с </w:t>
      </w:r>
      <w:hyperlink r:id="rId10" w:history="1">
        <w:r>
          <w:rPr>
            <w:rStyle w:val="Hyperlink"/>
            <w:rFonts w:ascii="Times New Roman" w:hAnsi="Times New Roman"/>
            <w:color w:val="auto"/>
            <w:sz w:val="28"/>
            <w:szCs w:val="28"/>
            <w:u w:val="none"/>
          </w:rPr>
          <w:t>Федеральным законом</w:t>
        </w:r>
      </w:hyperlink>
      <w:r>
        <w:rPr>
          <w:rFonts w:ascii="Times New Roman" w:hAnsi="Times New Roman"/>
          <w:sz w:val="28"/>
          <w:szCs w:val="28"/>
        </w:rPr>
        <w:t xml:space="preserve"> от 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p>
    <w:p w:rsidR="0032281A" w:rsidRDefault="0032281A" w:rsidP="00976732">
      <w:pPr>
        <w:shd w:val="clear" w:color="auto" w:fill="FFFFFF"/>
        <w:spacing w:after="0" w:line="300" w:lineRule="atLeast"/>
        <w:jc w:val="center"/>
        <w:rPr>
          <w:rFonts w:ascii="Times New Roman" w:hAnsi="Times New Roman"/>
          <w:b/>
          <w:sz w:val="28"/>
          <w:szCs w:val="28"/>
        </w:rPr>
      </w:pPr>
      <w:r>
        <w:rPr>
          <w:rFonts w:ascii="Times New Roman" w:hAnsi="Times New Roman"/>
          <w:b/>
          <w:sz w:val="28"/>
          <w:szCs w:val="28"/>
        </w:rPr>
        <w:t>4. Порядок формирования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4.4.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4.5. Замена члена Комиссии допускается только по решению Заказчика, принявшего решение о создании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4.6. Заседание Комиссии считается правомочным, если на нем присутствует не менее чем пятьдесят процентов общего числа ее членов.</w:t>
      </w:r>
    </w:p>
    <w:p w:rsidR="0032281A" w:rsidRDefault="0032281A" w:rsidP="00976732">
      <w:pPr>
        <w:shd w:val="clear" w:color="auto" w:fill="FFFFFF"/>
        <w:spacing w:after="0" w:line="300" w:lineRule="atLeast"/>
        <w:jc w:val="center"/>
        <w:rPr>
          <w:rFonts w:ascii="Times New Roman" w:hAnsi="Times New Roman"/>
          <w:b/>
          <w:sz w:val="28"/>
          <w:szCs w:val="28"/>
        </w:rPr>
      </w:pPr>
      <w:r>
        <w:rPr>
          <w:rFonts w:ascii="Times New Roman" w:hAnsi="Times New Roman"/>
          <w:b/>
          <w:sz w:val="28"/>
          <w:szCs w:val="28"/>
        </w:rPr>
        <w:t>5. Порядок проведения заседаний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5.1. Председатель Комиссии не позднее,  чем за один рабочий день до дня проведения заседания Комиссии уведомляет письменно членов Комиссии о месте, дате и времени проведения заседания Комиссии, согласно приложению № 1 к Положению.</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5.3. Заседания Комиссии открываются и закрываются председателем Комиссии, в отсутствие председателя - заместителем председателя.</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5.4. Председатель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5.4.1. Ведет заседание Комиссии, в том числе:</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открывает заседание;</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объявляет заседание правомочным или выносит решение о его переносе из-за отсутствия кворума;</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выносит на голосование вопросы, рассматриваемые Комиссией;</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подводит итоги голосования и оглашает принятые решения;</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 объявляет о завершении заседания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5.4.2. Осуществляет иные действия в соответствии с действующим законодательством Российской Федерации и настоящим Положением.</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5.5. Члены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5.5.1. Принимают решения по вопросам, отнесенным к компетенции Комиссии законодательством Российской Федерации и настоящим Положением.</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5.5.2. Подписывают протоколы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5.5.3. Осуществляют иные действия в соответствии с законодательством Российской Федерации и настоящим Положением.</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5.6. Решения Комиссии принимаются простым большинством голосов от числа присутствующих на заседании членов Комиссии при наличии кворума.</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5.7. При голосовании каждый член Комиссии имеет один голос.</w:t>
      </w:r>
    </w:p>
    <w:p w:rsidR="0032281A" w:rsidRDefault="0032281A" w:rsidP="00976732">
      <w:pPr>
        <w:shd w:val="clear" w:color="auto" w:fill="FFFFFF"/>
        <w:spacing w:after="0" w:line="300" w:lineRule="atLeast"/>
        <w:jc w:val="both"/>
        <w:rPr>
          <w:rFonts w:ascii="Times New Roman" w:hAnsi="Times New Roman"/>
          <w:sz w:val="28"/>
          <w:szCs w:val="28"/>
        </w:rPr>
      </w:pPr>
      <w:r>
        <w:rPr>
          <w:rFonts w:ascii="Times New Roman" w:hAnsi="Times New Roman"/>
          <w:sz w:val="28"/>
          <w:szCs w:val="28"/>
        </w:rPr>
        <w:t>Член Комиссии может проголосовать "за", "против" или "воздержаться".</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2281A" w:rsidRPr="008820E0"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32281A" w:rsidRDefault="0032281A" w:rsidP="00976732">
      <w:pPr>
        <w:shd w:val="clear" w:color="auto" w:fill="FFFFFF"/>
        <w:spacing w:after="0" w:line="300" w:lineRule="atLeast"/>
        <w:jc w:val="center"/>
        <w:rPr>
          <w:rFonts w:ascii="Times New Roman" w:hAnsi="Times New Roman"/>
          <w:b/>
          <w:sz w:val="28"/>
          <w:szCs w:val="28"/>
        </w:rPr>
      </w:pPr>
      <w:r>
        <w:rPr>
          <w:rFonts w:ascii="Times New Roman" w:hAnsi="Times New Roman"/>
          <w:b/>
          <w:sz w:val="28"/>
          <w:szCs w:val="28"/>
        </w:rPr>
        <w:t>6. Ответственность членов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 xml:space="preserve">6.3. В случае, если члену Комиссии станет известно о нарушении другим членом Комиссии </w:t>
      </w:r>
      <w:hyperlink r:id="rId11" w:history="1">
        <w:r>
          <w:rPr>
            <w:rStyle w:val="Hyperlink"/>
            <w:rFonts w:ascii="Times New Roman" w:hAnsi="Times New Roman"/>
            <w:color w:val="auto"/>
            <w:sz w:val="28"/>
            <w:szCs w:val="28"/>
            <w:u w:val="none"/>
          </w:rPr>
          <w:t>законодательства</w:t>
        </w:r>
      </w:hyperlink>
      <w:r>
        <w:rPr>
          <w:rFonts w:ascii="Times New Roman" w:hAnsi="Times New Roman"/>
          <w:sz w:val="28"/>
          <w:szCs w:val="28"/>
        </w:rPr>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32281A" w:rsidRDefault="0032281A" w:rsidP="00976732">
      <w:pPr>
        <w:shd w:val="clear" w:color="auto" w:fill="FFFFFF"/>
        <w:spacing w:after="0" w:line="300" w:lineRule="atLeast"/>
        <w:jc w:val="center"/>
        <w:rPr>
          <w:rFonts w:ascii="Times New Roman" w:hAnsi="Times New Roman"/>
          <w:b/>
          <w:sz w:val="28"/>
          <w:szCs w:val="28"/>
        </w:rPr>
      </w:pPr>
      <w:r>
        <w:rPr>
          <w:rFonts w:ascii="Times New Roman" w:hAnsi="Times New Roman"/>
          <w:b/>
          <w:sz w:val="28"/>
          <w:szCs w:val="28"/>
        </w:rPr>
        <w:t>7. Обжалование решений комиссии</w:t>
      </w:r>
    </w:p>
    <w:p w:rsidR="0032281A" w:rsidRDefault="0032281A" w:rsidP="00976732">
      <w:pPr>
        <w:shd w:val="clear" w:color="auto" w:fill="FFFFFF"/>
        <w:spacing w:after="0" w:line="300" w:lineRule="atLeast"/>
        <w:ind w:firstLine="708"/>
        <w:jc w:val="both"/>
        <w:rPr>
          <w:rFonts w:ascii="Times New Roman" w:hAnsi="Times New Roman"/>
          <w:sz w:val="28"/>
          <w:szCs w:val="28"/>
        </w:rPr>
      </w:pPr>
      <w:r>
        <w:rPr>
          <w:rFonts w:ascii="Times New Roman" w:hAnsi="Times New Roman"/>
          <w:sz w:val="28"/>
          <w:szCs w:val="28"/>
        </w:rPr>
        <w:t xml:space="preserve">7.1. Решение комиссии, принятое в нарушение требований </w:t>
      </w:r>
      <w:hyperlink r:id="rId12" w:history="1">
        <w:r>
          <w:rPr>
            <w:rStyle w:val="Hyperlink"/>
            <w:rFonts w:ascii="Times New Roman" w:hAnsi="Times New Roman"/>
            <w:color w:val="auto"/>
            <w:sz w:val="28"/>
            <w:szCs w:val="28"/>
            <w:u w:val="none"/>
          </w:rPr>
          <w:t>Федерального закона</w:t>
        </w:r>
      </w:hyperlink>
      <w:r>
        <w:rPr>
          <w:rFonts w:ascii="Times New Roman" w:hAnsi="Times New Roman"/>
          <w:sz w:val="28"/>
          <w:szCs w:val="28"/>
        </w:rPr>
        <w:t xml:space="preserve"> от 5 апреля 2013 г.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3" w:history="1">
        <w:r>
          <w:rPr>
            <w:rStyle w:val="Hyperlink"/>
            <w:rFonts w:ascii="Times New Roman" w:hAnsi="Times New Roman"/>
            <w:color w:val="auto"/>
            <w:sz w:val="28"/>
            <w:szCs w:val="28"/>
            <w:u w:val="none"/>
          </w:rPr>
          <w:t>порядке</w:t>
        </w:r>
      </w:hyperlink>
      <w:r>
        <w:rPr>
          <w:rFonts w:ascii="Times New Roman" w:hAnsi="Times New Roman"/>
          <w:sz w:val="28"/>
          <w:szCs w:val="28"/>
        </w:rPr>
        <w:t>, установленном названным Федеральным законом, и признано недействительным по решению контрольного органа в сфере закупок.</w:t>
      </w:r>
    </w:p>
    <w:p w:rsidR="0032281A" w:rsidRDefault="0032281A" w:rsidP="00976732">
      <w:pPr>
        <w:spacing w:after="0"/>
        <w:jc w:val="both"/>
        <w:rPr>
          <w:rFonts w:ascii="Times New Roman" w:hAnsi="Times New Roman"/>
          <w:sz w:val="28"/>
          <w:szCs w:val="28"/>
        </w:rPr>
      </w:pP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Приложение № 1 к Положению</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Члену комиссии  по осуществлению закупок</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______________________________________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hAnsi="Times New Roman"/>
          <w:sz w:val="18"/>
          <w:szCs w:val="18"/>
        </w:rPr>
      </w:pPr>
      <w:r w:rsidRPr="003A0B5D">
        <w:rPr>
          <w:rFonts w:ascii="Times New Roman" w:hAnsi="Times New Roman"/>
          <w:sz w:val="18"/>
          <w:szCs w:val="18"/>
        </w:rPr>
        <w:tab/>
      </w:r>
      <w:r w:rsidRPr="003A0B5D">
        <w:rPr>
          <w:rFonts w:ascii="Times New Roman" w:hAnsi="Times New Roman"/>
          <w:sz w:val="18"/>
          <w:szCs w:val="18"/>
        </w:rPr>
        <w:tab/>
      </w:r>
      <w:r w:rsidRPr="003A0B5D">
        <w:rPr>
          <w:rFonts w:ascii="Times New Roman" w:hAnsi="Times New Roman"/>
          <w:sz w:val="18"/>
          <w:szCs w:val="18"/>
        </w:rPr>
        <w:tab/>
      </w:r>
      <w:r w:rsidRPr="003A0B5D">
        <w:rPr>
          <w:rFonts w:ascii="Times New Roman" w:hAnsi="Times New Roman"/>
          <w:sz w:val="18"/>
          <w:szCs w:val="18"/>
        </w:rPr>
        <w:tab/>
      </w:r>
      <w:r w:rsidRPr="003A0B5D">
        <w:rPr>
          <w:rFonts w:ascii="Times New Roman" w:hAnsi="Times New Roman"/>
          <w:sz w:val="18"/>
          <w:szCs w:val="18"/>
        </w:rPr>
        <w:tab/>
        <w:t>(Ф.И.О. члена комиссии по осуществлению закупок)</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адрес: _________________________________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от председателя комиссии по осуществлению</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hAnsi="Times New Roman"/>
          <w:sz w:val="24"/>
          <w:szCs w:val="24"/>
        </w:rPr>
      </w:pPr>
      <w:r w:rsidRPr="003A0B5D">
        <w:rPr>
          <w:rFonts w:ascii="Times New Roman" w:hAnsi="Times New Roman"/>
          <w:sz w:val="24"/>
          <w:szCs w:val="24"/>
        </w:rPr>
        <w:tab/>
      </w:r>
      <w:r w:rsidRPr="003A0B5D">
        <w:rPr>
          <w:rFonts w:ascii="Times New Roman" w:hAnsi="Times New Roman"/>
          <w:sz w:val="24"/>
          <w:szCs w:val="24"/>
        </w:rPr>
        <w:tab/>
      </w:r>
      <w:r w:rsidRPr="003A0B5D">
        <w:rPr>
          <w:rFonts w:ascii="Times New Roman" w:hAnsi="Times New Roman"/>
          <w:sz w:val="24"/>
          <w:szCs w:val="24"/>
        </w:rPr>
        <w:tab/>
      </w:r>
      <w:r w:rsidRPr="003A0B5D">
        <w:rPr>
          <w:rFonts w:ascii="Times New Roman" w:hAnsi="Times New Roman"/>
          <w:sz w:val="24"/>
          <w:szCs w:val="24"/>
        </w:rPr>
        <w:tab/>
      </w:r>
      <w:r w:rsidRPr="003A0B5D">
        <w:rPr>
          <w:rFonts w:ascii="Times New Roman" w:hAnsi="Times New Roman"/>
          <w:sz w:val="24"/>
          <w:szCs w:val="24"/>
        </w:rPr>
        <w:tab/>
        <w:t>закупок _______________________________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(наименование учреждения)</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____________________________________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textAlignment w:val="baseline"/>
        <w:rPr>
          <w:rFonts w:ascii="Times New Roman" w:hAnsi="Times New Roman"/>
          <w:sz w:val="18"/>
          <w:szCs w:val="18"/>
        </w:rPr>
      </w:pPr>
      <w:r w:rsidRPr="003A0B5D">
        <w:rPr>
          <w:rFonts w:ascii="Times New Roman" w:hAnsi="Times New Roman"/>
          <w:sz w:val="18"/>
          <w:szCs w:val="18"/>
        </w:rPr>
        <w:tab/>
      </w:r>
      <w:r w:rsidRPr="003A0B5D">
        <w:rPr>
          <w:rFonts w:ascii="Times New Roman" w:hAnsi="Times New Roman"/>
          <w:sz w:val="18"/>
          <w:szCs w:val="18"/>
        </w:rPr>
        <w:tab/>
      </w:r>
      <w:r w:rsidRPr="003A0B5D">
        <w:rPr>
          <w:rFonts w:ascii="Times New Roman" w:hAnsi="Times New Roman"/>
          <w:sz w:val="18"/>
          <w:szCs w:val="18"/>
        </w:rPr>
        <w:tab/>
      </w:r>
      <w:r w:rsidRPr="003A0B5D">
        <w:rPr>
          <w:rFonts w:ascii="Times New Roman" w:hAnsi="Times New Roman"/>
          <w:sz w:val="18"/>
          <w:szCs w:val="18"/>
        </w:rPr>
        <w:tab/>
      </w:r>
      <w:r w:rsidRPr="003A0B5D">
        <w:rPr>
          <w:rFonts w:ascii="Times New Roman" w:hAnsi="Times New Roman"/>
          <w:sz w:val="18"/>
          <w:szCs w:val="18"/>
        </w:rPr>
        <w:tab/>
        <w:t>(Ф.И.О.)</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адрес: 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телефон: __________, факс: 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right"/>
        <w:textAlignment w:val="baseline"/>
        <w:rPr>
          <w:rFonts w:ascii="Times New Roman" w:hAnsi="Times New Roman"/>
          <w:sz w:val="24"/>
          <w:szCs w:val="24"/>
        </w:rPr>
      </w:pPr>
      <w:r w:rsidRPr="003A0B5D">
        <w:rPr>
          <w:rFonts w:ascii="Times New Roman" w:hAnsi="Times New Roman"/>
          <w:sz w:val="24"/>
          <w:szCs w:val="24"/>
        </w:rPr>
        <w:t>адрес электронной почты: _____________</w:t>
      </w:r>
    </w:p>
    <w:p w:rsidR="0032281A" w:rsidRPr="003A0B5D" w:rsidRDefault="0032281A" w:rsidP="00976732">
      <w:pPr>
        <w:spacing w:after="0" w:line="240" w:lineRule="auto"/>
        <w:rPr>
          <w:rFonts w:ascii="Times New Roman" w:hAnsi="Times New Roman"/>
          <w:sz w:val="24"/>
          <w:szCs w:val="24"/>
        </w:rPr>
      </w:pPr>
      <w:r w:rsidRPr="003A0B5D">
        <w:rPr>
          <w:rFonts w:ascii="Times New Roman" w:hAnsi="Times New Roman"/>
          <w:sz w:val="24"/>
          <w:szCs w:val="24"/>
        </w:rPr>
        <w:br/>
      </w:r>
    </w:p>
    <w:p w:rsidR="0032281A" w:rsidRPr="003A0B5D" w:rsidRDefault="0032281A" w:rsidP="00976732">
      <w:pPr>
        <w:shd w:val="clear" w:color="auto" w:fill="FAFAFA"/>
        <w:spacing w:after="0" w:line="315" w:lineRule="atLeast"/>
        <w:jc w:val="center"/>
        <w:textAlignment w:val="baseline"/>
        <w:outlineLvl w:val="2"/>
        <w:rPr>
          <w:rFonts w:ascii="Times New Roman" w:hAnsi="Times New Roman"/>
          <w:sz w:val="28"/>
          <w:szCs w:val="28"/>
        </w:rPr>
      </w:pPr>
      <w:r w:rsidRPr="003A0B5D">
        <w:rPr>
          <w:rFonts w:ascii="Times New Roman" w:hAnsi="Times New Roman"/>
          <w:sz w:val="28"/>
          <w:szCs w:val="28"/>
        </w:rPr>
        <w:t xml:space="preserve">Уведомление </w:t>
      </w:r>
    </w:p>
    <w:p w:rsidR="0032281A" w:rsidRPr="003A0B5D" w:rsidRDefault="0032281A" w:rsidP="00976732">
      <w:pPr>
        <w:shd w:val="clear" w:color="auto" w:fill="FAFAFA"/>
        <w:spacing w:after="0" w:line="315" w:lineRule="atLeast"/>
        <w:jc w:val="center"/>
        <w:textAlignment w:val="baseline"/>
        <w:outlineLvl w:val="2"/>
        <w:rPr>
          <w:rFonts w:ascii="Times New Roman" w:hAnsi="Times New Roman"/>
          <w:sz w:val="28"/>
          <w:szCs w:val="28"/>
        </w:rPr>
      </w:pPr>
      <w:r w:rsidRPr="003A0B5D">
        <w:rPr>
          <w:rFonts w:ascii="Times New Roman" w:hAnsi="Times New Roman"/>
          <w:sz w:val="28"/>
          <w:szCs w:val="28"/>
        </w:rPr>
        <w:t>о месте, дате и времени проведения заседания комиссии по осуществлению закупок</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В соответствии с ч. 8 ст. 39 Федерального закона от 05.04.2013 N 44-ФЗ</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both"/>
        <w:textAlignment w:val="baseline"/>
        <w:rPr>
          <w:rFonts w:ascii="Times New Roman" w:hAnsi="Times New Roman"/>
          <w:sz w:val="28"/>
          <w:szCs w:val="28"/>
        </w:rPr>
      </w:pPr>
      <w:r w:rsidRPr="003A0B5D">
        <w:rPr>
          <w:rFonts w:ascii="Times New Roman" w:hAnsi="Times New Roman"/>
          <w:sz w:val="28"/>
          <w:szCs w:val="28"/>
        </w:rPr>
        <w:t>"О контрактной системе в сфере закупок товаров, работ, услуг для</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обеспечения государственных и муниципальных нужд" настоящим председатель</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комиссии по осуществлению закупок _________________________________________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(наименование учреждения)</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_______________________________ уведомляет членов комиссии по осуществлению</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(Ф.И.О.)</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закупок _____________________________________ о том, что заседание комиссии</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(наименование казенного/бюджетного учреждения)</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по определению  поставщика  (подрядчика,  исполнителя) при закупке товаров,</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работ, услуг для обеспечения государственных (муниципальных) нужд</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(извещение от "___"________ ____ г. N ___) состоится "____"________ ____г.</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в ____ часов ____ минут по адресу: __________________________________________."___"________ ____ г.</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Председатель комиссии по осуществлению</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закупок 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(наименование учреждения)</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_______________________________</w:t>
      </w:r>
    </w:p>
    <w:p w:rsidR="0032281A" w:rsidRPr="003A0B5D" w:rsidRDefault="0032281A" w:rsidP="0097673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textAlignment w:val="baseline"/>
        <w:rPr>
          <w:rFonts w:ascii="Times New Roman" w:hAnsi="Times New Roman"/>
          <w:sz w:val="28"/>
          <w:szCs w:val="28"/>
        </w:rPr>
      </w:pPr>
      <w:r w:rsidRPr="003A0B5D">
        <w:rPr>
          <w:rFonts w:ascii="Times New Roman" w:hAnsi="Times New Roman"/>
          <w:sz w:val="28"/>
          <w:szCs w:val="28"/>
        </w:rPr>
        <w:t>(подпись)</w:t>
      </w:r>
      <w:r w:rsidRPr="003A0B5D">
        <w:rPr>
          <w:rFonts w:ascii="Times New Roman" w:hAnsi="Times New Roman"/>
          <w:sz w:val="28"/>
          <w:szCs w:val="28"/>
        </w:rPr>
        <w:tab/>
      </w:r>
      <w:r w:rsidRPr="003A0B5D">
        <w:rPr>
          <w:rFonts w:ascii="Times New Roman" w:hAnsi="Times New Roman"/>
          <w:sz w:val="28"/>
          <w:szCs w:val="28"/>
        </w:rPr>
        <w:tab/>
        <w:t>(Ф.И.О.)</w:t>
      </w:r>
    </w:p>
    <w:p w:rsidR="0032281A" w:rsidRPr="003A0B5D" w:rsidRDefault="0032281A" w:rsidP="00976732">
      <w:pPr>
        <w:spacing w:after="0"/>
      </w:pPr>
    </w:p>
    <w:sectPr w:rsidR="0032281A" w:rsidRPr="003A0B5D" w:rsidSect="0097673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0E0"/>
    <w:rsid w:val="00113E46"/>
    <w:rsid w:val="0032281A"/>
    <w:rsid w:val="003A0B5D"/>
    <w:rsid w:val="003F7090"/>
    <w:rsid w:val="008820E0"/>
    <w:rsid w:val="00976732"/>
    <w:rsid w:val="00A82A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E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20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5540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64072/0" TargetMode="External"/><Relationship Id="rId13" Type="http://schemas.openxmlformats.org/officeDocument/2006/relationships/hyperlink" Target="http://mobileonline.garant.ru/document/redirect/70353464/600" TargetMode="External"/><Relationship Id="rId3" Type="http://schemas.openxmlformats.org/officeDocument/2006/relationships/webSettings" Target="webSettings.xml"/><Relationship Id="rId7" Type="http://schemas.openxmlformats.org/officeDocument/2006/relationships/hyperlink" Target="http://mobileonline.garant.ru/document/redirect/70353464/39" TargetMode="External"/><Relationship Id="rId12" Type="http://schemas.openxmlformats.org/officeDocument/2006/relationships/hyperlink" Target="http://mobileonline.garant.ru/document/redirect/7035346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0353464/39" TargetMode="External"/><Relationship Id="rId11" Type="http://schemas.openxmlformats.org/officeDocument/2006/relationships/hyperlink" Target="http://mobileonline.garant.ru/document/redirect/70353464/2" TargetMode="External"/><Relationship Id="rId5" Type="http://schemas.openxmlformats.org/officeDocument/2006/relationships/hyperlink" Target="http://www.dinskoeposelenie.ru/" TargetMode="External"/><Relationship Id="rId15" Type="http://schemas.openxmlformats.org/officeDocument/2006/relationships/theme" Target="theme/theme1.xml"/><Relationship Id="rId10" Type="http://schemas.openxmlformats.org/officeDocument/2006/relationships/hyperlink" Target="http://mobileonline.garant.ru/document/redirect/70353464/0" TargetMode="External"/><Relationship Id="rId4" Type="http://schemas.openxmlformats.org/officeDocument/2006/relationships/hyperlink" Target="consultantplus://offline/ref=6473EA1887213C46FFC2A615B598708C8D614D584CEEDD4CE10F352606o3c4H" TargetMode="External"/><Relationship Id="rId9" Type="http://schemas.openxmlformats.org/officeDocument/2006/relationships/hyperlink" Target="http://mobileonline.garant.ru/document/redirect/1211260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2035</Words>
  <Characters>11604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2021-03-15T13:34:00Z</cp:lastPrinted>
  <dcterms:created xsi:type="dcterms:W3CDTF">2021-03-15T13:25:00Z</dcterms:created>
  <dcterms:modified xsi:type="dcterms:W3CDTF">2021-03-16T05:57:00Z</dcterms:modified>
</cp:coreProperties>
</file>